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2D" w:rsidRPr="0068087E" w:rsidRDefault="004C102D" w:rsidP="00102CDF">
      <w:pPr>
        <w:ind w:left="360"/>
        <w:jc w:val="both"/>
        <w:rPr>
          <w:rFonts w:ascii="Arial" w:hAnsi="Arial" w:cs="Arial"/>
          <w:color w:val="FF0000"/>
          <w:sz w:val="72"/>
          <w:szCs w:val="72"/>
          <w:lang w:val="en"/>
        </w:rPr>
      </w:pPr>
      <w:r w:rsidRPr="007314CC">
        <w:rPr>
          <w:rStyle w:val="font0"/>
          <w:rFonts w:ascii="Arial" w:hAnsi="Arial" w:cs="Arial"/>
          <w:color w:val="FF0000"/>
          <w:sz w:val="72"/>
          <w:szCs w:val="72"/>
          <w:lang w:val="en"/>
        </w:rPr>
        <w:t>SPORTS IN ANTIQUITY</w:t>
      </w:r>
    </w:p>
    <w:p w:rsidR="004C102D" w:rsidRDefault="004C102D" w:rsidP="00102CDF">
      <w:pPr>
        <w:spacing w:before="240" w:after="240"/>
        <w:jc w:val="both"/>
        <w:rPr>
          <w:rFonts w:ascii="Times New Roman" w:hAnsi="Times New Roman" w:cs="Times New Roman"/>
          <w:b/>
          <w:sz w:val="52"/>
          <w:szCs w:val="52"/>
        </w:rPr>
      </w:pPr>
    </w:p>
    <w:p w:rsidR="004C102D" w:rsidRPr="0068087E" w:rsidRDefault="004C102D" w:rsidP="00102CDF">
      <w:pPr>
        <w:spacing w:before="240" w:after="240"/>
        <w:jc w:val="both"/>
        <w:rPr>
          <w:rFonts w:ascii="Times New Roman" w:hAnsi="Times New Roman" w:cs="Times New Roman"/>
          <w:sz w:val="52"/>
          <w:szCs w:val="52"/>
        </w:rPr>
      </w:pPr>
      <w:r>
        <w:rPr>
          <w:rFonts w:ascii="Times New Roman" w:hAnsi="Times New Roman" w:cs="Times New Roman"/>
          <w:sz w:val="52"/>
          <w:szCs w:val="52"/>
        </w:rPr>
        <w:t xml:space="preserve">How round was </w:t>
      </w:r>
      <w:r w:rsidRPr="00F66741">
        <w:rPr>
          <w:rFonts w:ascii="Times New Roman" w:hAnsi="Times New Roman" w:cs="Times New Roman"/>
          <w:i/>
          <w:sz w:val="52"/>
          <w:szCs w:val="52"/>
        </w:rPr>
        <w:t>Pila</w:t>
      </w:r>
      <w:r>
        <w:rPr>
          <w:rFonts w:ascii="Times New Roman" w:hAnsi="Times New Roman" w:cs="Times New Roman"/>
          <w:sz w:val="52"/>
          <w:szCs w:val="52"/>
        </w:rPr>
        <w:t>? – Part 2</w:t>
      </w:r>
    </w:p>
    <w:p w:rsidR="004C102D" w:rsidRDefault="004C102D" w:rsidP="00102CDF">
      <w:pPr>
        <w:spacing w:before="240" w:after="240"/>
        <w:ind w:firstLine="720"/>
        <w:jc w:val="both"/>
        <w:rPr>
          <w:rFonts w:ascii="Times New Roman" w:hAnsi="Times New Roman" w:cs="Times New Roman"/>
          <w:sz w:val="24"/>
          <w:szCs w:val="24"/>
        </w:rPr>
      </w:pPr>
    </w:p>
    <w:p w:rsidR="004C102D" w:rsidRPr="0085322F" w:rsidRDefault="004C102D" w:rsidP="00102CDF">
      <w:pPr>
        <w:jc w:val="both"/>
        <w:rPr>
          <w:sz w:val="40"/>
          <w:szCs w:val="40"/>
        </w:rPr>
      </w:pPr>
      <w:r w:rsidRPr="0085322F">
        <w:rPr>
          <w:sz w:val="40"/>
          <w:szCs w:val="40"/>
        </w:rPr>
        <w:t>By Pasko Varnica</w:t>
      </w:r>
    </w:p>
    <w:p w:rsidR="00FD11E6" w:rsidRDefault="00FD11E6" w:rsidP="00102CDF">
      <w:pPr>
        <w:ind w:firstLine="720"/>
        <w:jc w:val="both"/>
        <w:rPr>
          <w:rStyle w:val="Emphasis"/>
          <w:rFonts w:cs="Arial"/>
          <w:i w:val="0"/>
        </w:rPr>
      </w:pPr>
    </w:p>
    <w:p w:rsidR="00FD11E6" w:rsidRPr="002F4688" w:rsidRDefault="002F4688" w:rsidP="00102CDF">
      <w:pPr>
        <w:jc w:val="both"/>
        <w:rPr>
          <w:rStyle w:val="Emphasis"/>
          <w:rFonts w:cs="Arial"/>
          <w:b/>
          <w:color w:val="585858"/>
          <w:u w:val="single"/>
        </w:rPr>
      </w:pPr>
      <w:r>
        <w:rPr>
          <w:rStyle w:val="Emphasis"/>
          <w:rFonts w:cs="Arial"/>
          <w:b/>
          <w:color w:val="585858"/>
          <w:u w:val="single"/>
        </w:rPr>
        <w:t>Follis</w:t>
      </w:r>
    </w:p>
    <w:p w:rsidR="00CA72FC" w:rsidRDefault="00674017" w:rsidP="00102CDF">
      <w:pPr>
        <w:ind w:firstLine="720"/>
        <w:jc w:val="both"/>
        <w:rPr>
          <w:rStyle w:val="Emphasis"/>
          <w:rFonts w:cs="Arial"/>
          <w:i w:val="0"/>
        </w:rPr>
      </w:pPr>
      <w:r>
        <w:rPr>
          <w:rStyle w:val="Emphasis"/>
          <w:rFonts w:cs="Arial"/>
          <w:i w:val="0"/>
        </w:rPr>
        <w:t>I</w:t>
      </w:r>
      <w:r w:rsidR="00970ACE">
        <w:rPr>
          <w:rStyle w:val="Emphasis"/>
          <w:rFonts w:cs="Arial"/>
          <w:i w:val="0"/>
        </w:rPr>
        <w:t>t is impossible not to encounter</w:t>
      </w:r>
      <w:r>
        <w:rPr>
          <w:rStyle w:val="Emphasis"/>
          <w:rFonts w:cs="Arial"/>
          <w:i w:val="0"/>
        </w:rPr>
        <w:t xml:space="preserve"> the wor</w:t>
      </w:r>
      <w:r w:rsidR="00CA72FC">
        <w:rPr>
          <w:rStyle w:val="Emphasis"/>
          <w:rFonts w:cs="Arial"/>
          <w:i w:val="0"/>
        </w:rPr>
        <w:t xml:space="preserve">d </w:t>
      </w:r>
      <w:r w:rsidR="00CA72FC" w:rsidRPr="00CA72FC">
        <w:rPr>
          <w:rStyle w:val="Emphasis"/>
          <w:rFonts w:cs="Arial"/>
        </w:rPr>
        <w:t>follis</w:t>
      </w:r>
      <w:r w:rsidR="00CA72FC">
        <w:rPr>
          <w:rStyle w:val="Emphasis"/>
          <w:rFonts w:cs="Arial"/>
          <w:i w:val="0"/>
        </w:rPr>
        <w:t xml:space="preserve"> when reading about</w:t>
      </w:r>
      <w:r>
        <w:rPr>
          <w:rStyle w:val="Emphasis"/>
          <w:rFonts w:cs="Arial"/>
          <w:i w:val="0"/>
        </w:rPr>
        <w:t xml:space="preserve"> </w:t>
      </w:r>
      <w:r w:rsidR="00167039">
        <w:rPr>
          <w:rStyle w:val="Emphasis"/>
          <w:rFonts w:cs="Arial"/>
          <w:i w:val="0"/>
        </w:rPr>
        <w:t xml:space="preserve">the </w:t>
      </w:r>
      <w:r>
        <w:rPr>
          <w:rStyle w:val="Emphasis"/>
          <w:rFonts w:cs="Arial"/>
          <w:i w:val="0"/>
        </w:rPr>
        <w:t>ball</w:t>
      </w:r>
      <w:r w:rsidR="00CA72FC">
        <w:rPr>
          <w:rStyle w:val="Emphasis"/>
          <w:rFonts w:cs="Arial"/>
          <w:i w:val="0"/>
        </w:rPr>
        <w:t xml:space="preserve"> games</w:t>
      </w:r>
      <w:r>
        <w:rPr>
          <w:rStyle w:val="Emphasis"/>
          <w:rFonts w:cs="Arial"/>
          <w:i w:val="0"/>
        </w:rPr>
        <w:t xml:space="preserve"> in </w:t>
      </w:r>
      <w:r w:rsidR="00CA72FC">
        <w:rPr>
          <w:rStyle w:val="Emphasis"/>
          <w:rFonts w:cs="Arial"/>
          <w:i w:val="0"/>
        </w:rPr>
        <w:t xml:space="preserve">the </w:t>
      </w:r>
      <w:r>
        <w:rPr>
          <w:rStyle w:val="Emphasis"/>
          <w:rFonts w:cs="Arial"/>
          <w:i w:val="0"/>
        </w:rPr>
        <w:t xml:space="preserve">ancient Rome. </w:t>
      </w:r>
      <w:r w:rsidR="00167039">
        <w:rPr>
          <w:rStyle w:val="Emphasis"/>
          <w:rFonts w:cs="Arial"/>
          <w:i w:val="0"/>
        </w:rPr>
        <w:t>In addition to being a bouncy ball filled with air,</w:t>
      </w:r>
      <w:r w:rsidR="008A6402">
        <w:rPr>
          <w:rStyle w:val="Emphasis"/>
          <w:rFonts w:cs="Arial"/>
          <w:i w:val="0"/>
        </w:rPr>
        <w:t xml:space="preserve"> to complicate things, </w:t>
      </w:r>
      <w:r w:rsidR="008A6402">
        <w:rPr>
          <w:rStyle w:val="Emphasis"/>
          <w:rFonts w:cs="Arial"/>
        </w:rPr>
        <w:t>f</w:t>
      </w:r>
      <w:r w:rsidR="008A6402" w:rsidRPr="00FD11E6">
        <w:rPr>
          <w:rStyle w:val="Emphasis"/>
          <w:rFonts w:cs="Arial"/>
        </w:rPr>
        <w:t>ollis</w:t>
      </w:r>
      <w:r w:rsidR="008A6402">
        <w:rPr>
          <w:rStyle w:val="Emphasis"/>
          <w:rFonts w:cs="Arial"/>
          <w:i w:val="0"/>
        </w:rPr>
        <w:t xml:space="preserve"> had multiple </w:t>
      </w:r>
      <w:r w:rsidR="008A6402" w:rsidRPr="00CB6251">
        <w:rPr>
          <w:rStyle w:val="Emphasis"/>
          <w:rFonts w:cs="Arial"/>
          <w:i w:val="0"/>
        </w:rPr>
        <w:t>mean</w:t>
      </w:r>
      <w:r w:rsidR="008A6402">
        <w:rPr>
          <w:rStyle w:val="Emphasis"/>
          <w:rFonts w:cs="Arial"/>
          <w:i w:val="0"/>
        </w:rPr>
        <w:t xml:space="preserve">ings in Latin. </w:t>
      </w:r>
      <w:r w:rsidR="00167039" w:rsidRPr="00FD11E6">
        <w:rPr>
          <w:rStyle w:val="Emphasis"/>
          <w:rFonts w:cs="Arial"/>
        </w:rPr>
        <w:t xml:space="preserve"> </w:t>
      </w:r>
      <w:r w:rsidR="008A6402">
        <w:rPr>
          <w:rStyle w:val="Emphasis"/>
          <w:rFonts w:cs="Arial"/>
        </w:rPr>
        <w:t>F</w:t>
      </w:r>
      <w:r w:rsidR="00167039" w:rsidRPr="00167039">
        <w:rPr>
          <w:rStyle w:val="Emphasis"/>
          <w:rFonts w:cs="Arial"/>
        </w:rPr>
        <w:t>ollis</w:t>
      </w:r>
      <w:r w:rsidR="00167039">
        <w:rPr>
          <w:rStyle w:val="Emphasis"/>
          <w:rFonts w:cs="Arial"/>
          <w:i w:val="0"/>
        </w:rPr>
        <w:t xml:space="preserve"> </w:t>
      </w:r>
      <w:r w:rsidR="004C17B4">
        <w:rPr>
          <w:rStyle w:val="Emphasis"/>
          <w:rFonts w:cs="Arial"/>
          <w:i w:val="0"/>
        </w:rPr>
        <w:t xml:space="preserve">was </w:t>
      </w:r>
      <w:r w:rsidR="008A6402">
        <w:rPr>
          <w:rStyle w:val="Emphasis"/>
          <w:rFonts w:cs="Arial"/>
          <w:i w:val="0"/>
        </w:rPr>
        <w:t xml:space="preserve">also </w:t>
      </w:r>
      <w:r w:rsidR="004C17B4">
        <w:rPr>
          <w:rStyle w:val="Emphasis"/>
          <w:rFonts w:cs="Arial"/>
          <w:i w:val="0"/>
        </w:rPr>
        <w:t xml:space="preserve">a leather bag and </w:t>
      </w:r>
      <w:r w:rsidR="00CA72FC">
        <w:rPr>
          <w:rStyle w:val="Emphasis"/>
          <w:rFonts w:cs="Arial"/>
          <w:i w:val="0"/>
        </w:rPr>
        <w:t xml:space="preserve">a small coin. </w:t>
      </w:r>
    </w:p>
    <w:p w:rsidR="008940F8" w:rsidRPr="008940F8" w:rsidRDefault="002F4688" w:rsidP="00102CDF">
      <w:pPr>
        <w:ind w:firstLine="720"/>
        <w:jc w:val="both"/>
        <w:rPr>
          <w:rStyle w:val="Emphasis"/>
          <w:rFonts w:cs="Arial"/>
          <w:i w:val="0"/>
        </w:rPr>
      </w:pPr>
      <w:r>
        <w:rPr>
          <w:rStyle w:val="Emphasis"/>
          <w:rFonts w:cs="Arial"/>
          <w:i w:val="0"/>
        </w:rPr>
        <w:t>If you search for it</w:t>
      </w:r>
      <w:r w:rsidR="008A6402">
        <w:rPr>
          <w:rStyle w:val="Emphasis"/>
          <w:rFonts w:cs="Arial"/>
          <w:i w:val="0"/>
        </w:rPr>
        <w:t xml:space="preserve"> on Wikipedia, you will reach</w:t>
      </w:r>
      <w:r w:rsidR="008940F8">
        <w:rPr>
          <w:rStyle w:val="Emphasis"/>
          <w:rFonts w:cs="Arial"/>
          <w:i w:val="0"/>
        </w:rPr>
        <w:t xml:space="preserve"> </w:t>
      </w:r>
      <w:r w:rsidR="008A6402">
        <w:rPr>
          <w:rStyle w:val="Emphasis"/>
          <w:rFonts w:cs="Arial"/>
          <w:i w:val="0"/>
        </w:rPr>
        <w:t>a</w:t>
      </w:r>
      <w:r w:rsidR="00CA72FC">
        <w:rPr>
          <w:rStyle w:val="Emphasis"/>
          <w:rFonts w:cs="Arial"/>
          <w:i w:val="0"/>
        </w:rPr>
        <w:t xml:space="preserve"> page dedicated to</w:t>
      </w:r>
      <w:r w:rsidR="008A6402">
        <w:rPr>
          <w:rStyle w:val="Emphasis"/>
          <w:rFonts w:cs="Arial"/>
          <w:i w:val="0"/>
        </w:rPr>
        <w:t xml:space="preserve"> the coin. If from here you follow the thread </w:t>
      </w:r>
      <w:r w:rsidR="008940F8">
        <w:rPr>
          <w:rStyle w:val="Emphasis"/>
          <w:rFonts w:cs="Arial"/>
          <w:i w:val="0"/>
        </w:rPr>
        <w:t xml:space="preserve">via </w:t>
      </w:r>
      <w:r w:rsidR="00CA72FC">
        <w:rPr>
          <w:rStyle w:val="Emphasis"/>
          <w:rFonts w:cs="Arial"/>
          <w:i w:val="0"/>
        </w:rPr>
        <w:t>the link “</w:t>
      </w:r>
      <w:r w:rsidR="008940F8" w:rsidRPr="008739FA">
        <w:rPr>
          <w:iCs/>
          <w:lang w:val="en"/>
        </w:rPr>
        <w:t>For other uses, see</w:t>
      </w:r>
      <w:r w:rsidR="008940F8">
        <w:rPr>
          <w:i/>
          <w:iCs/>
          <w:lang w:val="en"/>
        </w:rPr>
        <w:t xml:space="preserve"> </w:t>
      </w:r>
      <w:r w:rsidR="008940F8" w:rsidRPr="008739FA">
        <w:rPr>
          <w:i/>
          <w:iCs/>
          <w:lang w:val="en"/>
        </w:rPr>
        <w:t>Follis (disambiguation)</w:t>
      </w:r>
      <w:r w:rsidR="00CA72FC">
        <w:rPr>
          <w:i/>
          <w:iCs/>
          <w:lang w:val="en"/>
        </w:rPr>
        <w:t>”</w:t>
      </w:r>
      <w:r w:rsidR="008940F8">
        <w:rPr>
          <w:i/>
          <w:iCs/>
          <w:lang w:val="en"/>
        </w:rPr>
        <w:t xml:space="preserve">, </w:t>
      </w:r>
      <w:r w:rsidR="00CA72FC">
        <w:rPr>
          <w:iCs/>
          <w:lang w:val="en"/>
        </w:rPr>
        <w:t>(where</w:t>
      </w:r>
      <w:r w:rsidR="008940F8">
        <w:rPr>
          <w:iCs/>
          <w:lang w:val="en"/>
        </w:rPr>
        <w:t xml:space="preserve"> disambiguation stands for elucidation or removal of ambiguity) and then </w:t>
      </w:r>
      <w:r w:rsidR="004C17B4">
        <w:rPr>
          <w:iCs/>
          <w:lang w:val="en"/>
        </w:rPr>
        <w:t xml:space="preserve">the link </w:t>
      </w:r>
      <w:r w:rsidR="00CA72FC">
        <w:rPr>
          <w:iCs/>
          <w:lang w:val="en"/>
        </w:rPr>
        <w:t>“</w:t>
      </w:r>
      <w:r w:rsidR="008940F8">
        <w:rPr>
          <w:iCs/>
          <w:lang w:val="en"/>
        </w:rPr>
        <w:t>Follis (ball game)</w:t>
      </w:r>
      <w:r w:rsidR="004C17B4">
        <w:rPr>
          <w:iCs/>
          <w:lang w:val="en"/>
        </w:rPr>
        <w:t>,</w:t>
      </w:r>
      <w:r w:rsidR="008940F8">
        <w:rPr>
          <w:iCs/>
          <w:lang w:val="en"/>
        </w:rPr>
        <w:t xml:space="preserve"> a Roman ball game</w:t>
      </w:r>
      <w:r w:rsidR="00CA72FC">
        <w:rPr>
          <w:iCs/>
          <w:lang w:val="en"/>
        </w:rPr>
        <w:t>”</w:t>
      </w:r>
      <w:r w:rsidR="008940F8">
        <w:rPr>
          <w:iCs/>
          <w:lang w:val="en"/>
        </w:rPr>
        <w:t xml:space="preserve">, you will reach a page titled Balloon (game).  </w:t>
      </w:r>
    </w:p>
    <w:p w:rsidR="008739FA" w:rsidRDefault="00B32485" w:rsidP="00102CDF">
      <w:pPr>
        <w:ind w:firstLine="720"/>
        <w:jc w:val="both"/>
        <w:rPr>
          <w:iCs/>
          <w:lang w:val="en"/>
        </w:rPr>
      </w:pPr>
      <w:r>
        <w:rPr>
          <w:iCs/>
          <w:lang w:val="en"/>
        </w:rPr>
        <w:t xml:space="preserve">The page contains a few lines that, in summary, say the game of balloon was known in ancient Rome as </w:t>
      </w:r>
      <w:r w:rsidRPr="00CA72FC">
        <w:rPr>
          <w:i/>
          <w:iCs/>
          <w:lang w:val="en"/>
        </w:rPr>
        <w:t>follis</w:t>
      </w:r>
      <w:r>
        <w:rPr>
          <w:iCs/>
          <w:lang w:val="en"/>
        </w:rPr>
        <w:t>, that was similar to today’s volleyball and that was played with a f</w:t>
      </w:r>
      <w:r w:rsidR="008739FA">
        <w:rPr>
          <w:iCs/>
          <w:lang w:val="en"/>
        </w:rPr>
        <w:t xml:space="preserve">orearm </w:t>
      </w:r>
      <w:r>
        <w:rPr>
          <w:iCs/>
          <w:lang w:val="en"/>
        </w:rPr>
        <w:t>guard or bracer</w:t>
      </w:r>
      <w:r w:rsidR="004C17B4">
        <w:rPr>
          <w:iCs/>
          <w:lang w:val="en"/>
        </w:rPr>
        <w:t xml:space="preserve">. </w:t>
      </w:r>
      <w:r w:rsidR="0005502B">
        <w:rPr>
          <w:iCs/>
          <w:lang w:val="en"/>
        </w:rPr>
        <w:t>According to the article, the forearm guard was used because balloons were heavy</w:t>
      </w:r>
      <w:r>
        <w:rPr>
          <w:iCs/>
          <w:lang w:val="en"/>
        </w:rPr>
        <w:t xml:space="preserve">. </w:t>
      </w:r>
      <w:r w:rsidR="004C5720">
        <w:rPr>
          <w:iCs/>
          <w:lang w:val="en"/>
        </w:rPr>
        <w:t>There is a drawing sh</w:t>
      </w:r>
      <w:r w:rsidR="00B460C9">
        <w:rPr>
          <w:iCs/>
          <w:lang w:val="en"/>
        </w:rPr>
        <w:t>owing three</w:t>
      </w:r>
      <w:r w:rsidR="00CF5F9E">
        <w:rPr>
          <w:iCs/>
          <w:lang w:val="en"/>
        </w:rPr>
        <w:t xml:space="preserve"> players, two of them</w:t>
      </w:r>
      <w:r w:rsidR="00B460C9">
        <w:rPr>
          <w:iCs/>
          <w:lang w:val="en"/>
        </w:rPr>
        <w:t xml:space="preserve"> handling a</w:t>
      </w:r>
      <w:r w:rsidR="004C5720">
        <w:rPr>
          <w:iCs/>
          <w:lang w:val="en"/>
        </w:rPr>
        <w:t xml:space="preserve"> large ball </w:t>
      </w:r>
      <w:r w:rsidR="00B460C9">
        <w:rPr>
          <w:iCs/>
          <w:lang w:val="en"/>
        </w:rPr>
        <w:t xml:space="preserve">each </w:t>
      </w:r>
      <w:r w:rsidR="00CF5F9E">
        <w:rPr>
          <w:iCs/>
          <w:lang w:val="en"/>
        </w:rPr>
        <w:t>and a third player</w:t>
      </w:r>
      <w:r w:rsidR="004C5720">
        <w:rPr>
          <w:iCs/>
          <w:lang w:val="en"/>
        </w:rPr>
        <w:t xml:space="preserve"> with a forearm guard</w:t>
      </w:r>
      <w:r w:rsidR="006414FA">
        <w:rPr>
          <w:iCs/>
          <w:lang w:val="en"/>
        </w:rPr>
        <w:t xml:space="preserve"> on his extended arm</w:t>
      </w:r>
      <w:r w:rsidR="004C5720">
        <w:rPr>
          <w:iCs/>
          <w:lang w:val="en"/>
        </w:rPr>
        <w:t xml:space="preserve">. </w:t>
      </w:r>
    </w:p>
    <w:p w:rsidR="004C5720" w:rsidRDefault="004C5720" w:rsidP="00102CDF">
      <w:pPr>
        <w:ind w:firstLine="720"/>
        <w:jc w:val="both"/>
        <w:rPr>
          <w:rStyle w:val="Emphasis"/>
          <w:rFonts w:cs="Arial"/>
          <w:i w:val="0"/>
        </w:rPr>
      </w:pPr>
      <w:r>
        <w:rPr>
          <w:iCs/>
          <w:lang w:val="en"/>
        </w:rPr>
        <w:t xml:space="preserve">The drawing is from </w:t>
      </w:r>
      <w:r>
        <w:rPr>
          <w:i/>
          <w:iCs/>
          <w:lang w:val="en"/>
        </w:rPr>
        <w:t xml:space="preserve">Nordisk familjebok, </w:t>
      </w:r>
      <w:r>
        <w:rPr>
          <w:iCs/>
          <w:lang w:val="en"/>
        </w:rPr>
        <w:t>a 19</w:t>
      </w:r>
      <w:r w:rsidRPr="004C5720">
        <w:rPr>
          <w:iCs/>
          <w:vertAlign w:val="superscript"/>
          <w:lang w:val="en"/>
        </w:rPr>
        <w:t>th</w:t>
      </w:r>
      <w:r>
        <w:rPr>
          <w:iCs/>
          <w:lang w:val="en"/>
        </w:rPr>
        <w:t xml:space="preserve"> century</w:t>
      </w:r>
      <w:r>
        <w:rPr>
          <w:lang w:val="en"/>
        </w:rPr>
        <w:t xml:space="preserve"> </w:t>
      </w:r>
      <w:r w:rsidRPr="00211D0D">
        <w:rPr>
          <w:lang w:val="en"/>
        </w:rPr>
        <w:t>Swedish</w:t>
      </w:r>
      <w:r>
        <w:rPr>
          <w:lang w:val="en"/>
        </w:rPr>
        <w:t xml:space="preserve"> </w:t>
      </w:r>
      <w:r w:rsidRPr="00211D0D">
        <w:rPr>
          <w:lang w:val="en"/>
        </w:rPr>
        <w:t>encyclopedia</w:t>
      </w:r>
      <w:r>
        <w:rPr>
          <w:lang w:val="en"/>
        </w:rPr>
        <w:t xml:space="preserve"> about the culture and history of </w:t>
      </w:r>
      <w:r w:rsidRPr="00211D0D">
        <w:rPr>
          <w:lang w:val="en"/>
        </w:rPr>
        <w:t>Nordic countries</w:t>
      </w:r>
      <w:r>
        <w:rPr>
          <w:lang w:val="en"/>
        </w:rPr>
        <w:t xml:space="preserve">. </w:t>
      </w:r>
      <w:r w:rsidR="00CA72FC">
        <w:rPr>
          <w:lang w:val="en"/>
        </w:rPr>
        <w:t xml:space="preserve">There is absolutely no evidence that this drawing is from Roman times. </w:t>
      </w:r>
    </w:p>
    <w:p w:rsidR="004C5720" w:rsidRDefault="00CA72FC" w:rsidP="00102CDF">
      <w:pPr>
        <w:ind w:firstLine="720"/>
        <w:jc w:val="both"/>
        <w:rPr>
          <w:iCs/>
          <w:lang w:val="en"/>
        </w:rPr>
      </w:pPr>
      <w:r>
        <w:rPr>
          <w:iCs/>
          <w:lang w:val="en"/>
        </w:rPr>
        <w:t xml:space="preserve">Is the Wikipedia’s article about </w:t>
      </w:r>
      <w:r w:rsidRPr="00CA72FC">
        <w:rPr>
          <w:i/>
          <w:iCs/>
          <w:lang w:val="en"/>
        </w:rPr>
        <w:t>follis</w:t>
      </w:r>
      <w:r>
        <w:rPr>
          <w:iCs/>
          <w:lang w:val="en"/>
        </w:rPr>
        <w:t xml:space="preserve"> inaccurate</w:t>
      </w:r>
      <w:r w:rsidR="00CF5F9E">
        <w:rPr>
          <w:iCs/>
          <w:lang w:val="en"/>
        </w:rPr>
        <w:t xml:space="preserve"> then</w:t>
      </w:r>
      <w:r>
        <w:rPr>
          <w:iCs/>
          <w:lang w:val="en"/>
        </w:rPr>
        <w:t>? The reference to the forearm guard may be wrong; I am not familiar with an</w:t>
      </w:r>
      <w:r w:rsidR="006414FA">
        <w:rPr>
          <w:iCs/>
          <w:lang w:val="en"/>
        </w:rPr>
        <w:t xml:space="preserve">y original source </w:t>
      </w:r>
      <w:r w:rsidR="007C6E13">
        <w:rPr>
          <w:iCs/>
          <w:lang w:val="en"/>
        </w:rPr>
        <w:t xml:space="preserve">from the antiquity </w:t>
      </w:r>
      <w:r w:rsidR="006414FA">
        <w:rPr>
          <w:iCs/>
          <w:lang w:val="en"/>
        </w:rPr>
        <w:t>referencing a game played in this manner</w:t>
      </w:r>
      <w:r>
        <w:rPr>
          <w:iCs/>
          <w:lang w:val="en"/>
        </w:rPr>
        <w:t xml:space="preserve">. </w:t>
      </w:r>
      <w:r w:rsidR="00C97B8E">
        <w:rPr>
          <w:iCs/>
          <w:lang w:val="en"/>
        </w:rPr>
        <w:t>Fosbroke</w:t>
      </w:r>
      <w:r w:rsidR="00DF6D97">
        <w:rPr>
          <w:iCs/>
          <w:lang w:val="en"/>
        </w:rPr>
        <w:t>, see footnote</w:t>
      </w:r>
      <w:r w:rsidR="00C97B8E">
        <w:rPr>
          <w:rStyle w:val="FootnoteReference"/>
          <w:iCs/>
          <w:lang w:val="en"/>
        </w:rPr>
        <w:footnoteReference w:id="1"/>
      </w:r>
      <w:r w:rsidR="00C97B8E">
        <w:rPr>
          <w:iCs/>
          <w:lang w:val="en"/>
        </w:rPr>
        <w:t xml:space="preserve"> mentions a balloon game played with a wooden arm bracer but he is </w:t>
      </w:r>
      <w:r w:rsidR="00C97B8E">
        <w:rPr>
          <w:iCs/>
          <w:lang w:val="en"/>
        </w:rPr>
        <w:lastRenderedPageBreak/>
        <w:t>careful in pointing out that it was played in medieval and not</w:t>
      </w:r>
      <w:r w:rsidR="00FB5AC8">
        <w:rPr>
          <w:iCs/>
          <w:lang w:val="en"/>
        </w:rPr>
        <w:t xml:space="preserve"> in</w:t>
      </w:r>
      <w:r w:rsidR="00C97B8E">
        <w:rPr>
          <w:iCs/>
          <w:lang w:val="en"/>
        </w:rPr>
        <w:t xml:space="preserve"> classical times. </w:t>
      </w:r>
      <w:r w:rsidR="00B460C9">
        <w:rPr>
          <w:iCs/>
          <w:lang w:val="en"/>
        </w:rPr>
        <w:t>The re</w:t>
      </w:r>
      <w:r w:rsidR="00CF5F9E">
        <w:rPr>
          <w:iCs/>
          <w:lang w:val="en"/>
        </w:rPr>
        <w:t xml:space="preserve">st of the </w:t>
      </w:r>
      <w:r w:rsidR="0005502B">
        <w:rPr>
          <w:iCs/>
          <w:lang w:val="en"/>
        </w:rPr>
        <w:t xml:space="preserve">Wikipedia </w:t>
      </w:r>
      <w:r w:rsidR="00CF5F9E">
        <w:rPr>
          <w:iCs/>
          <w:lang w:val="en"/>
        </w:rPr>
        <w:t xml:space="preserve">article is </w:t>
      </w:r>
      <w:r w:rsidR="006414FA">
        <w:rPr>
          <w:iCs/>
          <w:lang w:val="en"/>
        </w:rPr>
        <w:t xml:space="preserve">in all likelihood </w:t>
      </w:r>
      <w:r w:rsidR="004F15C0">
        <w:rPr>
          <w:iCs/>
          <w:lang w:val="en"/>
        </w:rPr>
        <w:t xml:space="preserve">correct including the claim that </w:t>
      </w:r>
      <w:r w:rsidR="007C6E13">
        <w:rPr>
          <w:iCs/>
          <w:lang w:val="en"/>
        </w:rPr>
        <w:t xml:space="preserve">the word </w:t>
      </w:r>
      <w:r w:rsidR="007C6E13" w:rsidRPr="007C6E13">
        <w:rPr>
          <w:i/>
          <w:iCs/>
          <w:lang w:val="en"/>
        </w:rPr>
        <w:t>follis</w:t>
      </w:r>
      <w:r w:rsidR="007C6E13">
        <w:rPr>
          <w:iCs/>
          <w:lang w:val="en"/>
        </w:rPr>
        <w:t xml:space="preserve"> </w:t>
      </w:r>
      <w:r w:rsidR="00DA7DCC">
        <w:rPr>
          <w:iCs/>
          <w:lang w:val="en"/>
        </w:rPr>
        <w:t>stood for the activity of playing with it</w:t>
      </w:r>
      <w:r w:rsidR="004F15C0">
        <w:rPr>
          <w:iCs/>
          <w:lang w:val="en"/>
        </w:rPr>
        <w:t xml:space="preserve">. </w:t>
      </w:r>
      <w:r w:rsidR="00B460C9">
        <w:rPr>
          <w:iCs/>
          <w:lang w:val="en"/>
        </w:rPr>
        <w:t>A</w:t>
      </w:r>
      <w:r w:rsidR="004F15C0">
        <w:rPr>
          <w:iCs/>
          <w:lang w:val="en"/>
        </w:rPr>
        <w:t>s in modern times where</w:t>
      </w:r>
      <w:r w:rsidR="00B460C9">
        <w:rPr>
          <w:iCs/>
          <w:lang w:val="en"/>
        </w:rPr>
        <w:t xml:space="preserve"> for example</w:t>
      </w:r>
      <w:r w:rsidR="004F15C0">
        <w:rPr>
          <w:iCs/>
          <w:lang w:val="en"/>
        </w:rPr>
        <w:t xml:space="preserve"> the word football</w:t>
      </w:r>
      <w:r w:rsidR="00B460C9">
        <w:rPr>
          <w:iCs/>
          <w:lang w:val="en"/>
        </w:rPr>
        <w:t xml:space="preserve"> mean</w:t>
      </w:r>
      <w:r w:rsidR="004F15C0">
        <w:rPr>
          <w:iCs/>
          <w:lang w:val="en"/>
        </w:rPr>
        <w:t>s</w:t>
      </w:r>
      <w:r w:rsidR="00B460C9">
        <w:rPr>
          <w:iCs/>
          <w:lang w:val="en"/>
        </w:rPr>
        <w:t xml:space="preserve"> both the game and the </w:t>
      </w:r>
      <w:r w:rsidR="004C5720">
        <w:rPr>
          <w:iCs/>
          <w:lang w:val="en"/>
        </w:rPr>
        <w:t>pigskin</w:t>
      </w:r>
      <w:r w:rsidR="00CF5F9E">
        <w:rPr>
          <w:iCs/>
          <w:lang w:val="en"/>
        </w:rPr>
        <w:t>, in</w:t>
      </w:r>
      <w:r w:rsidR="00B460C9">
        <w:rPr>
          <w:iCs/>
          <w:lang w:val="en"/>
        </w:rPr>
        <w:t xml:space="preserve"> the vernacular of the </w:t>
      </w:r>
      <w:r w:rsidR="00CF5F9E">
        <w:rPr>
          <w:iCs/>
          <w:lang w:val="en"/>
        </w:rPr>
        <w:t xml:space="preserve">Romans </w:t>
      </w:r>
      <w:r w:rsidR="00CF5F9E" w:rsidRPr="006414FA">
        <w:rPr>
          <w:i/>
          <w:iCs/>
          <w:lang w:val="en"/>
        </w:rPr>
        <w:t>follis</w:t>
      </w:r>
      <w:r w:rsidR="004F15C0">
        <w:rPr>
          <w:iCs/>
          <w:lang w:val="en"/>
        </w:rPr>
        <w:t xml:space="preserve"> likely </w:t>
      </w:r>
      <w:r w:rsidR="007C6E13">
        <w:rPr>
          <w:iCs/>
          <w:lang w:val="en"/>
        </w:rPr>
        <w:t xml:space="preserve">held </w:t>
      </w:r>
      <w:r w:rsidR="004F15C0">
        <w:rPr>
          <w:iCs/>
          <w:lang w:val="en"/>
        </w:rPr>
        <w:t>the dual meaning</w:t>
      </w:r>
      <w:r w:rsidR="00CF5F9E">
        <w:rPr>
          <w:iCs/>
          <w:lang w:val="en"/>
        </w:rPr>
        <w:t xml:space="preserve">. </w:t>
      </w:r>
    </w:p>
    <w:p w:rsidR="00CF5F9E" w:rsidRDefault="002F4688" w:rsidP="00102CDF">
      <w:pPr>
        <w:ind w:firstLine="720"/>
        <w:jc w:val="both"/>
        <w:rPr>
          <w:iCs/>
          <w:lang w:val="en"/>
        </w:rPr>
      </w:pPr>
      <w:r w:rsidRPr="006414FA">
        <w:rPr>
          <w:i/>
          <w:iCs/>
          <w:lang w:val="en"/>
        </w:rPr>
        <w:t>Follis</w:t>
      </w:r>
      <w:r w:rsidR="004F15C0">
        <w:rPr>
          <w:iCs/>
          <w:lang w:val="en"/>
        </w:rPr>
        <w:t xml:space="preserve"> was</w:t>
      </w:r>
      <w:r>
        <w:rPr>
          <w:iCs/>
          <w:lang w:val="en"/>
        </w:rPr>
        <w:t xml:space="preserve"> </w:t>
      </w:r>
      <w:r w:rsidR="004F15C0">
        <w:rPr>
          <w:iCs/>
          <w:lang w:val="en"/>
        </w:rPr>
        <w:t xml:space="preserve">light; it </w:t>
      </w:r>
      <w:r w:rsidR="00CF5F9E">
        <w:rPr>
          <w:iCs/>
          <w:lang w:val="en"/>
        </w:rPr>
        <w:t xml:space="preserve">was </w:t>
      </w:r>
      <w:r w:rsidR="006414FA">
        <w:rPr>
          <w:iCs/>
          <w:lang w:val="en"/>
        </w:rPr>
        <w:t xml:space="preserve">probably </w:t>
      </w:r>
      <w:r w:rsidR="00CF5F9E">
        <w:rPr>
          <w:iCs/>
          <w:lang w:val="en"/>
        </w:rPr>
        <w:t>played by being thrown up in the air, not too different from a friendly game of volley</w:t>
      </w:r>
      <w:r w:rsidR="006414FA">
        <w:rPr>
          <w:iCs/>
          <w:lang w:val="en"/>
        </w:rPr>
        <w:t>ball one can observe</w:t>
      </w:r>
      <w:r>
        <w:rPr>
          <w:iCs/>
          <w:lang w:val="en"/>
        </w:rPr>
        <w:t xml:space="preserve"> today in parks or sandy </w:t>
      </w:r>
      <w:r w:rsidR="0019501F">
        <w:rPr>
          <w:iCs/>
          <w:lang w:val="en"/>
        </w:rPr>
        <w:t>beaches. Clearly though the game Romans played did not have</w:t>
      </w:r>
      <w:r>
        <w:rPr>
          <w:iCs/>
          <w:lang w:val="en"/>
        </w:rPr>
        <w:t xml:space="preserve"> the sophisticated rules of the contemporary </w:t>
      </w:r>
      <w:r w:rsidR="00FB5AC8">
        <w:rPr>
          <w:iCs/>
          <w:lang w:val="en"/>
        </w:rPr>
        <w:t xml:space="preserve">competitive </w:t>
      </w:r>
      <w:r>
        <w:rPr>
          <w:iCs/>
          <w:lang w:val="en"/>
        </w:rPr>
        <w:t xml:space="preserve">beach or </w:t>
      </w:r>
      <w:r w:rsidR="00FB5AC8">
        <w:rPr>
          <w:iCs/>
          <w:lang w:val="en"/>
        </w:rPr>
        <w:t xml:space="preserve">hard-court </w:t>
      </w:r>
      <w:r>
        <w:rPr>
          <w:iCs/>
          <w:lang w:val="en"/>
        </w:rPr>
        <w:t xml:space="preserve">volleyball. </w:t>
      </w:r>
    </w:p>
    <w:p w:rsidR="00FD11E6" w:rsidRDefault="002F4688" w:rsidP="00102CDF">
      <w:pPr>
        <w:ind w:firstLine="720"/>
        <w:jc w:val="both"/>
        <w:rPr>
          <w:rStyle w:val="Emphasis"/>
          <w:rFonts w:cs="Arial"/>
          <w:i w:val="0"/>
        </w:rPr>
      </w:pPr>
      <w:r>
        <w:rPr>
          <w:iCs/>
          <w:lang w:val="en"/>
        </w:rPr>
        <w:t>Some historians speculate that follis</w:t>
      </w:r>
      <w:r w:rsidR="006414FA">
        <w:rPr>
          <w:iCs/>
          <w:lang w:val="en"/>
        </w:rPr>
        <w:t xml:space="preserve"> was filled with air while others suppose</w:t>
      </w:r>
      <w:r>
        <w:rPr>
          <w:iCs/>
          <w:lang w:val="en"/>
        </w:rPr>
        <w:t xml:space="preserve"> that it may have been filled with feathers</w:t>
      </w:r>
      <w:r w:rsidR="004B2D33">
        <w:rPr>
          <w:iCs/>
          <w:lang w:val="en"/>
        </w:rPr>
        <w:t>, wool</w:t>
      </w:r>
      <w:r w:rsidR="006414FA">
        <w:rPr>
          <w:iCs/>
          <w:lang w:val="en"/>
        </w:rPr>
        <w:t xml:space="preserve"> or seed husks</w:t>
      </w:r>
      <w:r>
        <w:rPr>
          <w:iCs/>
          <w:lang w:val="en"/>
        </w:rPr>
        <w:t xml:space="preserve">. </w:t>
      </w:r>
      <w:r w:rsidR="006414FA">
        <w:rPr>
          <w:rStyle w:val="Emphasis"/>
          <w:rFonts w:cs="Arial"/>
          <w:i w:val="0"/>
        </w:rPr>
        <w:t xml:space="preserve">My </w:t>
      </w:r>
      <w:r w:rsidR="004F15C0">
        <w:rPr>
          <w:rStyle w:val="Emphasis"/>
          <w:rFonts w:cs="Arial"/>
          <w:i w:val="0"/>
        </w:rPr>
        <w:t>guess is that all</w:t>
      </w:r>
      <w:r w:rsidR="006414FA">
        <w:rPr>
          <w:rStyle w:val="Emphasis"/>
          <w:rFonts w:cs="Arial"/>
          <w:i w:val="0"/>
        </w:rPr>
        <w:t xml:space="preserve"> claims are accurate. </w:t>
      </w:r>
      <w:r w:rsidR="0005502B">
        <w:rPr>
          <w:rStyle w:val="Emphasis"/>
          <w:rFonts w:cs="Arial"/>
          <w:i w:val="0"/>
        </w:rPr>
        <w:t>A friendly mixed-gender exercise</w:t>
      </w:r>
      <w:r w:rsidR="005055F0">
        <w:rPr>
          <w:rStyle w:val="Emphasis"/>
          <w:rFonts w:cs="Arial"/>
          <w:i w:val="0"/>
        </w:rPr>
        <w:t xml:space="preserve"> probably used a large</w:t>
      </w:r>
      <w:r w:rsidR="00684ACB">
        <w:rPr>
          <w:rStyle w:val="Emphasis"/>
          <w:rFonts w:cs="Arial"/>
          <w:i w:val="0"/>
        </w:rPr>
        <w:t xml:space="preserve"> light </w:t>
      </w:r>
      <w:r w:rsidR="00684ACB" w:rsidRPr="00684ACB">
        <w:rPr>
          <w:rStyle w:val="Emphasis"/>
          <w:rFonts w:cs="Arial"/>
        </w:rPr>
        <w:t>follis</w:t>
      </w:r>
      <w:r w:rsidR="004F15C0">
        <w:rPr>
          <w:rStyle w:val="Emphasis"/>
          <w:rFonts w:cs="Arial"/>
          <w:i w:val="0"/>
        </w:rPr>
        <w:t xml:space="preserve"> made</w:t>
      </w:r>
      <w:r w:rsidR="00684ACB">
        <w:rPr>
          <w:rStyle w:val="Emphasis"/>
          <w:rFonts w:cs="Arial"/>
          <w:i w:val="0"/>
        </w:rPr>
        <w:t xml:space="preserve"> of leather patches stitched over an air-filled bladder. On the other hand, when guys played</w:t>
      </w:r>
      <w:r w:rsidR="004B2D33">
        <w:rPr>
          <w:rStyle w:val="Emphasis"/>
          <w:rFonts w:cs="Arial"/>
          <w:i w:val="0"/>
        </w:rPr>
        <w:t xml:space="preserve"> it,</w:t>
      </w:r>
      <w:r w:rsidR="00684ACB">
        <w:rPr>
          <w:rStyle w:val="Emphasis"/>
          <w:rFonts w:cs="Arial"/>
          <w:i w:val="0"/>
        </w:rPr>
        <w:t xml:space="preserve"> I know, I play volleyball, that </w:t>
      </w:r>
      <w:r w:rsidR="007C6E13">
        <w:rPr>
          <w:rStyle w:val="Emphasis"/>
          <w:rFonts w:cs="Arial"/>
          <w:i w:val="0"/>
        </w:rPr>
        <w:t xml:space="preserve">poor </w:t>
      </w:r>
      <w:r w:rsidR="00684ACB">
        <w:rPr>
          <w:rStyle w:val="Emphasis"/>
          <w:rFonts w:cs="Arial"/>
          <w:i w:val="0"/>
        </w:rPr>
        <w:t xml:space="preserve">ball is hit hard, it is spiked and </w:t>
      </w:r>
      <w:r w:rsidR="004B2D33">
        <w:rPr>
          <w:rStyle w:val="Emphasis"/>
          <w:rFonts w:cs="Arial"/>
          <w:i w:val="0"/>
        </w:rPr>
        <w:t xml:space="preserve">it is </w:t>
      </w:r>
      <w:r w:rsidR="00684ACB">
        <w:rPr>
          <w:rStyle w:val="Emphasis"/>
          <w:rFonts w:cs="Arial"/>
          <w:i w:val="0"/>
        </w:rPr>
        <w:t>killed. I</w:t>
      </w:r>
      <w:r w:rsidR="00FD11E6">
        <w:rPr>
          <w:rStyle w:val="Emphasis"/>
          <w:rFonts w:cs="Arial"/>
          <w:i w:val="0"/>
        </w:rPr>
        <w:t xml:space="preserve"> am not convinced that the Romans possessed the practical know-how to make an airtight ball</w:t>
      </w:r>
      <w:r w:rsidR="004B2D33">
        <w:rPr>
          <w:rStyle w:val="Emphasis"/>
          <w:rFonts w:cs="Arial"/>
          <w:i w:val="0"/>
        </w:rPr>
        <w:t xml:space="preserve"> that would survive for</w:t>
      </w:r>
      <w:r w:rsidR="00684ACB">
        <w:rPr>
          <w:rStyle w:val="Emphasis"/>
          <w:rFonts w:cs="Arial"/>
          <w:i w:val="0"/>
        </w:rPr>
        <w:t xml:space="preserve"> long</w:t>
      </w:r>
      <w:r w:rsidR="004B2D33">
        <w:rPr>
          <w:rStyle w:val="Emphasis"/>
          <w:rFonts w:cs="Arial"/>
          <w:i w:val="0"/>
        </w:rPr>
        <w:t xml:space="preserve"> </w:t>
      </w:r>
      <w:r w:rsidR="0019501F">
        <w:rPr>
          <w:rStyle w:val="Emphasis"/>
          <w:rFonts w:cs="Arial"/>
          <w:i w:val="0"/>
        </w:rPr>
        <w:t>whe</w:t>
      </w:r>
      <w:r w:rsidR="004F15C0">
        <w:rPr>
          <w:rStyle w:val="Emphasis"/>
          <w:rFonts w:cs="Arial"/>
          <w:i w:val="0"/>
        </w:rPr>
        <w:t xml:space="preserve">n the </w:t>
      </w:r>
      <w:r w:rsidR="004B2D33">
        <w:rPr>
          <w:rStyle w:val="Emphasis"/>
          <w:rFonts w:cs="Arial"/>
          <w:i w:val="0"/>
        </w:rPr>
        <w:t xml:space="preserve">male </w:t>
      </w:r>
      <w:r w:rsidR="0010334A">
        <w:rPr>
          <w:rStyle w:val="Emphasis"/>
          <w:rFonts w:cs="Arial"/>
          <w:i w:val="0"/>
        </w:rPr>
        <w:t>competitive spirit reigned</w:t>
      </w:r>
      <w:r w:rsidR="0005502B">
        <w:rPr>
          <w:rStyle w:val="Emphasis"/>
          <w:rFonts w:cs="Arial"/>
          <w:i w:val="0"/>
        </w:rPr>
        <w:t xml:space="preserve"> over the match</w:t>
      </w:r>
      <w:r w:rsidR="00684ACB">
        <w:rPr>
          <w:rStyle w:val="Emphasis"/>
          <w:rFonts w:cs="Arial"/>
          <w:i w:val="0"/>
        </w:rPr>
        <w:t>.</w:t>
      </w:r>
      <w:r w:rsidR="00FD11E6">
        <w:rPr>
          <w:rStyle w:val="Emphasis"/>
          <w:rFonts w:cs="Arial"/>
          <w:i w:val="0"/>
        </w:rPr>
        <w:t xml:space="preserve"> </w:t>
      </w:r>
      <w:r w:rsidR="001B58CF">
        <w:rPr>
          <w:rStyle w:val="Emphasis"/>
          <w:rFonts w:cs="Arial"/>
          <w:i w:val="0"/>
        </w:rPr>
        <w:t xml:space="preserve">In all likelihood, men used a </w:t>
      </w:r>
      <w:r w:rsidR="0019501F">
        <w:rPr>
          <w:rStyle w:val="Emphasis"/>
          <w:rFonts w:cs="Arial"/>
          <w:i w:val="0"/>
        </w:rPr>
        <w:t xml:space="preserve">smaller </w:t>
      </w:r>
      <w:r w:rsidR="001B58CF" w:rsidRPr="001B58CF">
        <w:rPr>
          <w:rStyle w:val="Emphasis"/>
          <w:rFonts w:cs="Arial"/>
        </w:rPr>
        <w:t>follis</w:t>
      </w:r>
      <w:r w:rsidR="00684ACB">
        <w:rPr>
          <w:rStyle w:val="Emphasis"/>
          <w:rFonts w:cs="Arial"/>
          <w:i w:val="0"/>
        </w:rPr>
        <w:t>, also having an outer shel</w:t>
      </w:r>
      <w:r w:rsidR="0019501F">
        <w:rPr>
          <w:rStyle w:val="Emphasis"/>
          <w:rFonts w:cs="Arial"/>
          <w:i w:val="0"/>
        </w:rPr>
        <w:t>l of stitched leather but stuffed with a light material such as</w:t>
      </w:r>
      <w:r w:rsidR="00684ACB">
        <w:rPr>
          <w:rStyle w:val="Emphasis"/>
          <w:rFonts w:cs="Arial"/>
          <w:i w:val="0"/>
        </w:rPr>
        <w:t xml:space="preserve"> bird feathers</w:t>
      </w:r>
      <w:r w:rsidR="006A1D39">
        <w:rPr>
          <w:rStyle w:val="Emphasis"/>
          <w:rFonts w:cs="Arial"/>
          <w:i w:val="0"/>
        </w:rPr>
        <w:t xml:space="preserve"> </w:t>
      </w:r>
      <w:r w:rsidR="0010334A">
        <w:rPr>
          <w:rStyle w:val="Emphasis"/>
          <w:rFonts w:cs="Arial"/>
          <w:i w:val="0"/>
        </w:rPr>
        <w:t xml:space="preserve">or wool </w:t>
      </w:r>
      <w:r w:rsidR="006A1D39">
        <w:rPr>
          <w:rStyle w:val="Emphasis"/>
          <w:rFonts w:cs="Arial"/>
          <w:i w:val="0"/>
        </w:rPr>
        <w:t>as protection for the air-filled bladder, but we do not know for sure</w:t>
      </w:r>
      <w:r w:rsidR="0019501F">
        <w:rPr>
          <w:rStyle w:val="Emphasis"/>
          <w:rFonts w:cs="Arial"/>
          <w:i w:val="0"/>
        </w:rPr>
        <w:t xml:space="preserve">. Balsdon asserts that this smaller ball was called </w:t>
      </w:r>
      <w:r w:rsidR="0019501F" w:rsidRPr="0019501F">
        <w:rPr>
          <w:rStyle w:val="Emphasis"/>
          <w:rFonts w:cs="Arial"/>
        </w:rPr>
        <w:t>paganica</w:t>
      </w:r>
      <w:r w:rsidR="0019501F">
        <w:rPr>
          <w:rStyle w:val="Emphasis"/>
          <w:rFonts w:cs="Arial"/>
          <w:i w:val="0"/>
        </w:rPr>
        <w:t xml:space="preserve">. </w:t>
      </w:r>
      <w:r w:rsidR="001B58CF">
        <w:rPr>
          <w:rStyle w:val="Emphasis"/>
          <w:rFonts w:cs="Arial"/>
          <w:i w:val="0"/>
        </w:rPr>
        <w:t xml:space="preserve">In my opinion </w:t>
      </w:r>
      <w:r w:rsidR="001B58CF" w:rsidRPr="001B58CF">
        <w:rPr>
          <w:rStyle w:val="Emphasis"/>
          <w:rFonts w:cs="Arial"/>
        </w:rPr>
        <w:t>paganica</w:t>
      </w:r>
      <w:r w:rsidR="001B58CF">
        <w:rPr>
          <w:rStyle w:val="Emphasis"/>
          <w:rFonts w:cs="Arial"/>
          <w:i w:val="0"/>
        </w:rPr>
        <w:t xml:space="preserve">, used for </w:t>
      </w:r>
      <w:r w:rsidR="001B58CF" w:rsidRPr="001B58CF">
        <w:rPr>
          <w:rStyle w:val="Emphasis"/>
          <w:rFonts w:cs="Arial"/>
        </w:rPr>
        <w:t>expulsim ludere</w:t>
      </w:r>
      <w:r w:rsidR="001B58CF">
        <w:rPr>
          <w:rStyle w:val="Emphasis"/>
          <w:rFonts w:cs="Arial"/>
          <w:i w:val="0"/>
        </w:rPr>
        <w:t>, see below, was even smaller and the feathers</w:t>
      </w:r>
      <w:r w:rsidR="004B2D33">
        <w:rPr>
          <w:rStyle w:val="Emphasis"/>
          <w:rFonts w:cs="Arial"/>
          <w:i w:val="0"/>
        </w:rPr>
        <w:t>, wool</w:t>
      </w:r>
      <w:r w:rsidR="001B58CF">
        <w:rPr>
          <w:rStyle w:val="Emphasis"/>
          <w:rFonts w:cs="Arial"/>
          <w:i w:val="0"/>
        </w:rPr>
        <w:t xml:space="preserve"> or seed husks were packed tightly. </w:t>
      </w:r>
    </w:p>
    <w:p w:rsidR="00FB23EC" w:rsidRDefault="00FB23EC" w:rsidP="00102CDF">
      <w:pPr>
        <w:ind w:firstLine="720"/>
        <w:jc w:val="both"/>
        <w:rPr>
          <w:rStyle w:val="Emphasis"/>
          <w:rFonts w:cs="Arial"/>
          <w:i w:val="0"/>
        </w:rPr>
      </w:pPr>
      <w:r w:rsidRPr="00FB23EC">
        <w:rPr>
          <w:rStyle w:val="Emphasis"/>
          <w:rFonts w:cs="Arial"/>
          <w:i w:val="0"/>
        </w:rPr>
        <w:t>The</w:t>
      </w:r>
      <w:r w:rsidR="004B2D33">
        <w:rPr>
          <w:rStyle w:val="Emphasis"/>
          <w:rFonts w:cs="Arial"/>
          <w:i w:val="0"/>
        </w:rPr>
        <w:t>re was also a</w:t>
      </w:r>
      <w:r w:rsidRPr="00FB23EC">
        <w:rPr>
          <w:rStyle w:val="Emphasis"/>
          <w:rFonts w:cs="Arial"/>
          <w:i w:val="0"/>
        </w:rPr>
        <w:t xml:space="preserve"> </w:t>
      </w:r>
      <w:r w:rsidRPr="00AE2101">
        <w:rPr>
          <w:rStyle w:val="Emphasis"/>
          <w:rFonts w:cs="Arial"/>
        </w:rPr>
        <w:t>Folli</w:t>
      </w:r>
      <w:r w:rsidR="004B2D33" w:rsidRPr="00AE2101">
        <w:rPr>
          <w:rStyle w:val="Emphasis"/>
          <w:rFonts w:cs="Arial"/>
        </w:rPr>
        <w:t>s Pugillaris</w:t>
      </w:r>
      <w:r w:rsidR="004B2D33">
        <w:rPr>
          <w:rStyle w:val="Emphasis"/>
          <w:rFonts w:cs="Arial"/>
          <w:i w:val="0"/>
        </w:rPr>
        <w:t xml:space="preserve"> or </w:t>
      </w:r>
      <w:r w:rsidR="004B2D33" w:rsidRPr="00AE2101">
        <w:rPr>
          <w:rStyle w:val="Emphasis"/>
          <w:rFonts w:cs="Arial"/>
        </w:rPr>
        <w:t>Pugillatorius</w:t>
      </w:r>
      <w:r w:rsidR="004B2D33">
        <w:rPr>
          <w:rStyle w:val="Emphasis"/>
          <w:rFonts w:cs="Arial"/>
          <w:i w:val="0"/>
        </w:rPr>
        <w:t xml:space="preserve"> that was small and a </w:t>
      </w:r>
      <w:r w:rsidR="004B2D33" w:rsidRPr="00AE2101">
        <w:rPr>
          <w:rStyle w:val="Emphasis"/>
          <w:rFonts w:cs="Arial"/>
        </w:rPr>
        <w:t>Folliculus</w:t>
      </w:r>
      <w:r w:rsidR="004B2D33">
        <w:rPr>
          <w:rStyle w:val="Emphasis"/>
          <w:rFonts w:cs="Arial"/>
          <w:i w:val="0"/>
        </w:rPr>
        <w:t xml:space="preserve">, also </w:t>
      </w:r>
      <w:r w:rsidRPr="00FB23EC">
        <w:rPr>
          <w:rStyle w:val="Emphasis"/>
          <w:rFonts w:cs="Arial"/>
          <w:i w:val="0"/>
        </w:rPr>
        <w:t>ve</w:t>
      </w:r>
      <w:r w:rsidR="004B2D33">
        <w:rPr>
          <w:rStyle w:val="Emphasis"/>
          <w:rFonts w:cs="Arial"/>
          <w:i w:val="0"/>
        </w:rPr>
        <w:t>ry small, played with</w:t>
      </w:r>
      <w:r w:rsidR="005055F0">
        <w:rPr>
          <w:rStyle w:val="Emphasis"/>
          <w:rFonts w:cs="Arial"/>
          <w:i w:val="0"/>
        </w:rPr>
        <w:t xml:space="preserve"> the</w:t>
      </w:r>
      <w:r w:rsidR="004B2D33">
        <w:rPr>
          <w:rStyle w:val="Emphasis"/>
          <w:rFonts w:cs="Arial"/>
          <w:i w:val="0"/>
        </w:rPr>
        <w:t xml:space="preserve"> hands</w:t>
      </w:r>
      <w:r w:rsidRPr="00FB23EC">
        <w:rPr>
          <w:rStyle w:val="Emphasis"/>
          <w:rFonts w:cs="Arial"/>
          <w:i w:val="0"/>
        </w:rPr>
        <w:t>.</w:t>
      </w:r>
    </w:p>
    <w:p w:rsidR="00FB200A" w:rsidRDefault="00FB200A" w:rsidP="00102CDF">
      <w:pPr>
        <w:ind w:firstLine="720"/>
        <w:jc w:val="both"/>
        <w:rPr>
          <w:rStyle w:val="Emphasis"/>
          <w:rFonts w:cs="Arial"/>
          <w:i w:val="0"/>
        </w:rPr>
      </w:pPr>
    </w:p>
    <w:p w:rsidR="000A1FBF" w:rsidRPr="00CB6251" w:rsidRDefault="000A1FBF" w:rsidP="00102CDF">
      <w:pPr>
        <w:jc w:val="both"/>
        <w:rPr>
          <w:rStyle w:val="Emphasis"/>
          <w:rFonts w:cs="Arial"/>
          <w:b/>
          <w:color w:val="585858"/>
          <w:u w:val="single"/>
        </w:rPr>
      </w:pPr>
      <w:r w:rsidRPr="00CB6251">
        <w:rPr>
          <w:rStyle w:val="Emphasis"/>
          <w:rFonts w:cs="Arial"/>
          <w:b/>
          <w:color w:val="585858"/>
          <w:u w:val="single"/>
        </w:rPr>
        <w:t>Trigon</w:t>
      </w:r>
    </w:p>
    <w:p w:rsidR="000A1FBF" w:rsidRDefault="000A1FBF" w:rsidP="00102CDF">
      <w:pPr>
        <w:ind w:firstLine="720"/>
        <w:jc w:val="both"/>
      </w:pPr>
      <w:r>
        <w:t xml:space="preserve">Trigon stands for triangle. On-line’s </w:t>
      </w:r>
      <w:hyperlink r:id="rId8" w:history="1">
        <w:r w:rsidRPr="00D72048">
          <w:rPr>
            <w:rStyle w:val="Hyperlink"/>
          </w:rPr>
          <w:t>www.TheFreeDictionary.com</w:t>
        </w:r>
      </w:hyperlink>
      <w:r>
        <w:t xml:space="preserve"> defines the word </w:t>
      </w:r>
      <w:r w:rsidRPr="008E3E52">
        <w:rPr>
          <w:i/>
        </w:rPr>
        <w:t>trigon</w:t>
      </w:r>
      <w:r>
        <w:t xml:space="preserve"> as a triangular lyre or harp of Roman antiquity. </w:t>
      </w:r>
      <w:r w:rsidR="007C66C7">
        <w:t>Wikipedia has a few lines dedicated to it.</w:t>
      </w:r>
    </w:p>
    <w:p w:rsidR="0029694B" w:rsidRDefault="000A1FBF" w:rsidP="00102CDF">
      <w:pPr>
        <w:ind w:firstLine="720"/>
        <w:jc w:val="both"/>
      </w:pPr>
      <w:r>
        <w:t xml:space="preserve">Trigon was played on a triangular court, hence its name. The players stood at the corners of the triangle. If the player was rich, he would have his own scorer and own </w:t>
      </w:r>
      <w:r w:rsidR="00505888">
        <w:t>ball boy</w:t>
      </w:r>
      <w:r>
        <w:rPr>
          <w:rStyle w:val="FootnoteReference"/>
        </w:rPr>
        <w:footnoteReference w:id="2"/>
      </w:r>
      <w:r>
        <w:t>, a help I wish I have when I play tennis. Balsdon thought trigon might be similar to cricket fielding drills. If you search YouTube using the term “cricket fiel</w:t>
      </w:r>
      <w:r w:rsidR="004C524C">
        <w:t>ding practice”, you will find a few</w:t>
      </w:r>
      <w:r>
        <w:t xml:space="preserve"> interesting videos. </w:t>
      </w:r>
    </w:p>
    <w:p w:rsidR="0029694B" w:rsidRDefault="0029694B" w:rsidP="00102CDF">
      <w:pPr>
        <w:ind w:firstLine="720"/>
        <w:jc w:val="both"/>
      </w:pPr>
      <w:r>
        <w:t xml:space="preserve">The balls used for trigon were smaller than the one used for </w:t>
      </w:r>
      <w:r w:rsidRPr="0029694B">
        <w:rPr>
          <w:i/>
        </w:rPr>
        <w:t>harpastum</w:t>
      </w:r>
      <w:r w:rsidR="00505888">
        <w:t xml:space="preserve"> and likely less hard. This is understandable since</w:t>
      </w:r>
      <w:r>
        <w:t xml:space="preserve"> </w:t>
      </w:r>
      <w:r w:rsidR="00505888">
        <w:t xml:space="preserve">the ball </w:t>
      </w:r>
      <w:r>
        <w:t xml:space="preserve">was thrown directly at a person, although even that is a guess. The rules and how the points were calculated are a mystery.  Was a point assigned when a player dropped a ball? If so, how big was his area? Could a player avoid the ball thrown in his direction? </w:t>
      </w:r>
    </w:p>
    <w:p w:rsidR="00A53102" w:rsidRDefault="00865930" w:rsidP="00102CDF">
      <w:pPr>
        <w:ind w:firstLine="720"/>
        <w:jc w:val="both"/>
      </w:pPr>
      <w:r>
        <w:t>These questions assume an over-si</w:t>
      </w:r>
      <w:r w:rsidR="001A3522">
        <w:t>mplified game. I want to suggest</w:t>
      </w:r>
      <w:r>
        <w:t xml:space="preserve"> that trigon was more complicated than throwing a single ball around and that the </w:t>
      </w:r>
      <w:r w:rsidR="00244DC5">
        <w:t xml:space="preserve">existences of multiple balls in play </w:t>
      </w:r>
      <w:r w:rsidR="0029694B">
        <w:lastRenderedPageBreak/>
        <w:t>contributed to its complexity</w:t>
      </w:r>
      <w:r>
        <w:t xml:space="preserve">. </w:t>
      </w:r>
      <w:r w:rsidR="001A3522">
        <w:t xml:space="preserve">It is conceivable that trigon was played with multiple balls, perhaps two per player. Imagine six balls simultaneously in the air. </w:t>
      </w:r>
      <w:r>
        <w:t>That would require skill, dexterity, quick reflexes and eye-to-hand coordination, characteristics that corroborate what the ancient sources say about trigon.</w:t>
      </w:r>
      <w:r w:rsidR="00A53102">
        <w:t xml:space="preserve"> </w:t>
      </w:r>
      <w:r w:rsidR="001A3522">
        <w:t xml:space="preserve">My </w:t>
      </w:r>
      <w:r w:rsidR="00A53102">
        <w:t>s</w:t>
      </w:r>
      <w:r w:rsidR="001A3522">
        <w:t>upposition</w:t>
      </w:r>
      <w:r w:rsidR="00A53102">
        <w:t xml:space="preserve"> is based on a </w:t>
      </w:r>
      <w:r w:rsidR="006F201E">
        <w:t xml:space="preserve">woodcut from an original fresco </w:t>
      </w:r>
      <w:r w:rsidR="00A53102">
        <w:t xml:space="preserve">found in </w:t>
      </w:r>
      <w:r w:rsidR="00C03C9F">
        <w:t>the baths of Titus. The fresco probably represented</w:t>
      </w:r>
      <w:r w:rsidR="00A53102">
        <w:t xml:space="preserve"> trigon. LacusCurtius’s page for the description of </w:t>
      </w:r>
      <w:r w:rsidR="00A53102" w:rsidRPr="00FB200A">
        <w:rPr>
          <w:i/>
        </w:rPr>
        <w:t>Pila</w:t>
      </w:r>
      <w:r w:rsidR="00A53102">
        <w:t xml:space="preserve"> has a reproduction</w:t>
      </w:r>
      <w:r w:rsidR="00C03C9F">
        <w:t xml:space="preserve"> of the</w:t>
      </w:r>
      <w:r w:rsidR="006F201E">
        <w:t xml:space="preserve"> woodcut</w:t>
      </w:r>
      <w:r w:rsidR="00A53102">
        <w:rPr>
          <w:rStyle w:val="FootnoteReference"/>
        </w:rPr>
        <w:footnoteReference w:id="3"/>
      </w:r>
      <w:r w:rsidR="00A53102">
        <w:t>.</w:t>
      </w:r>
    </w:p>
    <w:p w:rsidR="00BD1861" w:rsidRDefault="00B900BE" w:rsidP="00102CDF">
      <w:pPr>
        <w:ind w:firstLine="720"/>
        <w:jc w:val="both"/>
      </w:pPr>
      <w:r>
        <w:t>Based</w:t>
      </w:r>
      <w:r w:rsidR="00AE2101">
        <w:t xml:space="preserve"> on</w:t>
      </w:r>
      <w:r>
        <w:t xml:space="preserve"> Martial’s lauding the grace and dexterity of a </w:t>
      </w:r>
      <w:r w:rsidR="00FB200A">
        <w:t>left-handed</w:t>
      </w:r>
      <w:r>
        <w:t xml:space="preserve"> catch</w:t>
      </w:r>
      <w:r w:rsidR="00FB5AC8">
        <w:t xml:space="preserve"> and a couple of other extant sources</w:t>
      </w:r>
      <w:r>
        <w:t>, there is a widespread supposition</w:t>
      </w:r>
      <w:r w:rsidR="00BD1861">
        <w:t xml:space="preserve"> that the left hand was part of the rules of trigon.  Wikipedia says that the ball had to be caught with the right hand and thrown with the left. I doubt the validity of this interpretation</w:t>
      </w:r>
      <w:r>
        <w:t>. Trig</w:t>
      </w:r>
      <w:r w:rsidR="00AE2101">
        <w:t>on would be no fun</w:t>
      </w:r>
      <w:r w:rsidR="00893DBB">
        <w:t xml:space="preserve"> unless you are a lefty. Conceptually, l</w:t>
      </w:r>
      <w:r w:rsidR="00865930">
        <w:t xml:space="preserve">eft hand rule would be a sissy rule. </w:t>
      </w:r>
      <w:r w:rsidR="00786325">
        <w:t>It is not an occasional</w:t>
      </w:r>
      <w:r w:rsidR="00893DBB">
        <w:t xml:space="preserve"> use of the left hand that is in doubt. </w:t>
      </w:r>
      <w:r w:rsidR="00D819C0">
        <w:t>With multiple balls in play, the participants were likely forced to use both hands at times. It is the enforcement of the rule</w:t>
      </w:r>
      <w:r w:rsidR="00893DBB">
        <w:t xml:space="preserve">. </w:t>
      </w:r>
      <w:r w:rsidR="00AE2101">
        <w:t>Think about it, do you know of any contemporary game where the contestants must use the other h</w:t>
      </w:r>
      <w:r w:rsidR="00DF6D97">
        <w:t>and? That would be preposterous, anti-competitive and out</w:t>
      </w:r>
      <w:r w:rsidR="00FB200A">
        <w:t>right</w:t>
      </w:r>
      <w:r w:rsidR="00DF6D97">
        <w:t xml:space="preserve"> no fun.</w:t>
      </w:r>
    </w:p>
    <w:p w:rsidR="005B40C2" w:rsidRDefault="007C6E13" w:rsidP="00102CDF">
      <w:pPr>
        <w:ind w:firstLine="720"/>
        <w:jc w:val="both"/>
        <w:rPr>
          <w:rStyle w:val="Emphasis"/>
          <w:rFonts w:cs="Arial"/>
          <w:i w:val="0"/>
        </w:rPr>
      </w:pPr>
      <w:r>
        <w:t>One last item: when trigon is brought up th</w:t>
      </w:r>
      <w:r w:rsidR="007C66C7">
        <w:t xml:space="preserve">e word </w:t>
      </w:r>
      <w:r w:rsidR="007C66C7" w:rsidRPr="007C66C7">
        <w:rPr>
          <w:i/>
        </w:rPr>
        <w:t>pilicrepus</w:t>
      </w:r>
      <w:r w:rsidR="007C66C7">
        <w:t xml:space="preserve"> cr</w:t>
      </w:r>
      <w:r w:rsidR="00865930">
        <w:t>eeps up</w:t>
      </w:r>
      <w:r w:rsidR="007C66C7">
        <w:t xml:space="preserve">. </w:t>
      </w:r>
      <w:r w:rsidR="007C66C7">
        <w:rPr>
          <w:rStyle w:val="Emphasis"/>
          <w:rFonts w:cs="Arial"/>
          <w:i w:val="0"/>
        </w:rPr>
        <w:t xml:space="preserve">Balsdon says that </w:t>
      </w:r>
      <w:r w:rsidR="007C66C7" w:rsidRPr="007C66C7">
        <w:rPr>
          <w:rStyle w:val="Emphasis"/>
          <w:rFonts w:cs="Arial"/>
        </w:rPr>
        <w:t>pilicrepus</w:t>
      </w:r>
      <w:r w:rsidR="00FB200A">
        <w:rPr>
          <w:rStyle w:val="Emphasis"/>
          <w:rFonts w:cs="Arial"/>
          <w:i w:val="0"/>
        </w:rPr>
        <w:t xml:space="preserve"> stands for the person who kept</w:t>
      </w:r>
      <w:r w:rsidR="007C66C7">
        <w:rPr>
          <w:rStyle w:val="Emphasis"/>
          <w:rFonts w:cs="Arial"/>
          <w:i w:val="0"/>
        </w:rPr>
        <w:t xml:space="preserve"> the </w:t>
      </w:r>
      <w:r w:rsidR="00865930">
        <w:rPr>
          <w:rStyle w:val="Emphasis"/>
          <w:rFonts w:cs="Arial"/>
          <w:i w:val="0"/>
        </w:rPr>
        <w:t xml:space="preserve">game </w:t>
      </w:r>
      <w:r w:rsidR="007C66C7">
        <w:rPr>
          <w:rStyle w:val="Emphasis"/>
          <w:rFonts w:cs="Arial"/>
          <w:i w:val="0"/>
        </w:rPr>
        <w:t xml:space="preserve">score. Others </w:t>
      </w:r>
      <w:r w:rsidR="00865930">
        <w:rPr>
          <w:rStyle w:val="Emphasis"/>
          <w:rFonts w:cs="Arial"/>
          <w:i w:val="0"/>
        </w:rPr>
        <w:t xml:space="preserve">have often </w:t>
      </w:r>
      <w:r w:rsidR="007C66C7">
        <w:rPr>
          <w:rStyle w:val="Emphasis"/>
          <w:rFonts w:cs="Arial"/>
          <w:i w:val="0"/>
        </w:rPr>
        <w:t>cite</w:t>
      </w:r>
      <w:r w:rsidR="00865930">
        <w:rPr>
          <w:rStyle w:val="Emphasis"/>
          <w:rFonts w:cs="Arial"/>
          <w:i w:val="0"/>
        </w:rPr>
        <w:t>d</w:t>
      </w:r>
      <w:r w:rsidR="007C66C7">
        <w:rPr>
          <w:rStyle w:val="Emphasis"/>
          <w:rFonts w:cs="Arial"/>
          <w:i w:val="0"/>
        </w:rPr>
        <w:t xml:space="preserve"> his definition. </w:t>
      </w:r>
      <w:r w:rsidR="00355C24">
        <w:t>J. B. Wordsworth, see footnote</w:t>
      </w:r>
      <w:r w:rsidR="00355C24">
        <w:rPr>
          <w:rStyle w:val="FootnoteReference"/>
        </w:rPr>
        <w:footnoteReference w:id="4"/>
      </w:r>
      <w:r w:rsidR="00355C24">
        <w:t>,</w:t>
      </w:r>
      <w:r w:rsidR="005B40C2">
        <w:t xml:space="preserve"> </w:t>
      </w:r>
      <w:r w:rsidR="00355C24">
        <w:t xml:space="preserve">defines </w:t>
      </w:r>
      <w:r w:rsidR="005B40C2" w:rsidRPr="00355C24">
        <w:rPr>
          <w:i/>
        </w:rPr>
        <w:t>pilicrepus</w:t>
      </w:r>
      <w:r w:rsidR="005B40C2">
        <w:t xml:space="preserve"> </w:t>
      </w:r>
      <w:r w:rsidR="00355C24">
        <w:t>as</w:t>
      </w:r>
      <w:r w:rsidR="005B40C2">
        <w:t xml:space="preserve"> a trigon player</w:t>
      </w:r>
      <w:r w:rsidR="00355C24">
        <w:t xml:space="preserve">. The word derives from </w:t>
      </w:r>
      <w:r w:rsidR="00355C24" w:rsidRPr="00BD1861">
        <w:rPr>
          <w:i/>
        </w:rPr>
        <w:t>pila</w:t>
      </w:r>
      <w:r w:rsidR="00355C24">
        <w:t xml:space="preserve"> (ball) and the verb </w:t>
      </w:r>
      <w:r w:rsidR="00355C24" w:rsidRPr="00BD1861">
        <w:rPr>
          <w:i/>
        </w:rPr>
        <w:t>crepo</w:t>
      </w:r>
      <w:r w:rsidR="00355C24">
        <w:t xml:space="preserve"> (to make noise)</w:t>
      </w:r>
      <w:r w:rsidR="007C66C7">
        <w:t>.</w:t>
      </w:r>
      <w:r w:rsidR="00355C24">
        <w:t xml:space="preserve"> I am of the opinion the </w:t>
      </w:r>
      <w:r w:rsidR="00355C24" w:rsidRPr="00355C24">
        <w:rPr>
          <w:i/>
        </w:rPr>
        <w:t>pilicrepus</w:t>
      </w:r>
      <w:r w:rsidR="00355C24">
        <w:t xml:space="preserve"> is a generic term for a ball player and is mainly associated with </w:t>
      </w:r>
      <w:r w:rsidR="00355C24" w:rsidRPr="001B58CF">
        <w:rPr>
          <w:rStyle w:val="Emphasis"/>
          <w:rFonts w:cs="Arial"/>
        </w:rPr>
        <w:t>expulsim ludere</w:t>
      </w:r>
      <w:r w:rsidR="00355C24">
        <w:rPr>
          <w:rStyle w:val="Emphasis"/>
          <w:rFonts w:cs="Arial"/>
        </w:rPr>
        <w:t xml:space="preserve"> </w:t>
      </w:r>
      <w:r w:rsidR="00355C24">
        <w:rPr>
          <w:rStyle w:val="Emphasis"/>
          <w:rFonts w:cs="Arial"/>
          <w:i w:val="0"/>
        </w:rPr>
        <w:t xml:space="preserve">(see </w:t>
      </w:r>
      <w:r w:rsidR="00DF6D97">
        <w:rPr>
          <w:rStyle w:val="Emphasis"/>
          <w:rFonts w:cs="Arial"/>
          <w:i w:val="0"/>
        </w:rPr>
        <w:t>below) which was probably a</w:t>
      </w:r>
      <w:r w:rsidR="00355C24">
        <w:rPr>
          <w:rStyle w:val="Emphasis"/>
          <w:rFonts w:cs="Arial"/>
          <w:i w:val="0"/>
        </w:rPr>
        <w:t xml:space="preserve"> racket making activity.</w:t>
      </w:r>
      <w:r w:rsidR="007C66C7">
        <w:rPr>
          <w:rStyle w:val="Emphasis"/>
          <w:rFonts w:cs="Arial"/>
          <w:i w:val="0"/>
        </w:rPr>
        <w:t xml:space="preserve"> </w:t>
      </w:r>
      <w:r>
        <w:rPr>
          <w:rStyle w:val="Emphasis"/>
          <w:rFonts w:cs="Arial"/>
          <w:i w:val="0"/>
        </w:rPr>
        <w:t xml:space="preserve">Seneca used the word </w:t>
      </w:r>
      <w:r w:rsidRPr="007C66C7">
        <w:rPr>
          <w:rStyle w:val="Emphasis"/>
          <w:rFonts w:cs="Arial"/>
        </w:rPr>
        <w:t>pilicrepus</w:t>
      </w:r>
      <w:r>
        <w:rPr>
          <w:rStyle w:val="Emphasis"/>
          <w:rFonts w:cs="Arial"/>
          <w:i w:val="0"/>
        </w:rPr>
        <w:t xml:space="preserve"> when he </w:t>
      </w:r>
      <w:r w:rsidR="007C66C7">
        <w:rPr>
          <w:rStyle w:val="Emphasis"/>
          <w:rFonts w:cs="Arial"/>
          <w:i w:val="0"/>
        </w:rPr>
        <w:t xml:space="preserve">complained about the darn noise that kept him awake. I do not think that he grumbled </w:t>
      </w:r>
      <w:r w:rsidR="00FB200A">
        <w:rPr>
          <w:rStyle w:val="Emphasis"/>
          <w:rFonts w:cs="Arial"/>
          <w:i w:val="0"/>
        </w:rPr>
        <w:t xml:space="preserve">only </w:t>
      </w:r>
      <w:r w:rsidR="007C66C7">
        <w:rPr>
          <w:rStyle w:val="Emphasis"/>
          <w:rFonts w:cs="Arial"/>
          <w:i w:val="0"/>
        </w:rPr>
        <w:t>about the point scorers, although thinking about the grunts of our baseball umpires, may</w:t>
      </w:r>
      <w:r w:rsidR="00AE2101">
        <w:rPr>
          <w:rStyle w:val="Emphasis"/>
          <w:rFonts w:cs="Arial"/>
          <w:i w:val="0"/>
        </w:rPr>
        <w:t>be he did, but I am not convinced.</w:t>
      </w:r>
      <w:r>
        <w:rPr>
          <w:rStyle w:val="Emphasis"/>
          <w:rFonts w:cs="Arial"/>
          <w:i w:val="0"/>
        </w:rPr>
        <w:t xml:space="preserve"> </w:t>
      </w:r>
      <w:r w:rsidR="00DF6D97" w:rsidRPr="00DF6D97">
        <w:rPr>
          <w:rStyle w:val="Emphasis"/>
          <w:rFonts w:cs="Arial"/>
        </w:rPr>
        <w:t>Pilicrepus</w:t>
      </w:r>
      <w:r w:rsidR="00FB200A">
        <w:rPr>
          <w:rStyle w:val="Emphasis"/>
          <w:rFonts w:cs="Arial"/>
          <w:i w:val="0"/>
        </w:rPr>
        <w:t xml:space="preserve"> probably stood</w:t>
      </w:r>
      <w:r w:rsidR="00DF6D97">
        <w:rPr>
          <w:rStyle w:val="Emphasis"/>
          <w:rFonts w:cs="Arial"/>
          <w:i w:val="0"/>
        </w:rPr>
        <w:t xml:space="preserve"> for a noisy ball player.</w:t>
      </w:r>
    </w:p>
    <w:p w:rsidR="00FB200A" w:rsidRPr="00355C24" w:rsidRDefault="00FB200A" w:rsidP="00102CDF">
      <w:pPr>
        <w:ind w:firstLine="720"/>
        <w:jc w:val="both"/>
      </w:pPr>
    </w:p>
    <w:p w:rsidR="000A1FBF" w:rsidRPr="00CB6251" w:rsidRDefault="0025344E" w:rsidP="00102CDF">
      <w:pPr>
        <w:jc w:val="both"/>
        <w:rPr>
          <w:rStyle w:val="Emphasis"/>
          <w:rFonts w:cs="Arial"/>
          <w:b/>
          <w:color w:val="585858"/>
          <w:u w:val="single"/>
        </w:rPr>
      </w:pPr>
      <w:r>
        <w:rPr>
          <w:rStyle w:val="Emphasis"/>
          <w:rFonts w:cs="Arial"/>
          <w:b/>
          <w:color w:val="585858"/>
          <w:u w:val="single"/>
        </w:rPr>
        <w:t xml:space="preserve">Datatim, Raptim </w:t>
      </w:r>
      <w:r w:rsidR="000A1FBF">
        <w:rPr>
          <w:rStyle w:val="Emphasis"/>
          <w:rFonts w:cs="Arial"/>
          <w:b/>
          <w:color w:val="585858"/>
          <w:u w:val="single"/>
        </w:rPr>
        <w:t>and Expulsim ludere</w:t>
      </w:r>
    </w:p>
    <w:p w:rsidR="00F458EA" w:rsidRDefault="00970ACE" w:rsidP="00102CDF">
      <w:pPr>
        <w:ind w:firstLine="720"/>
        <w:jc w:val="both"/>
        <w:rPr>
          <w:rStyle w:val="Emphasis"/>
          <w:rFonts w:cs="Arial"/>
          <w:i w:val="0"/>
        </w:rPr>
      </w:pPr>
      <w:r>
        <w:rPr>
          <w:rStyle w:val="Emphasis"/>
          <w:rFonts w:cs="Arial"/>
          <w:i w:val="0"/>
        </w:rPr>
        <w:t xml:space="preserve"> Latin root</w:t>
      </w:r>
      <w:r w:rsidR="00244DC5">
        <w:rPr>
          <w:rStyle w:val="Emphasis"/>
          <w:rFonts w:cs="Arial"/>
          <w:i w:val="0"/>
        </w:rPr>
        <w:t xml:space="preserve">s </w:t>
      </w:r>
      <w:r w:rsidR="00786325">
        <w:rPr>
          <w:rStyle w:val="Emphasis"/>
          <w:rFonts w:cs="Arial"/>
          <w:i w:val="0"/>
        </w:rPr>
        <w:t xml:space="preserve">of these words </w:t>
      </w:r>
      <w:r w:rsidR="00244DC5">
        <w:rPr>
          <w:rStyle w:val="Emphasis"/>
          <w:rFonts w:cs="Arial"/>
          <w:i w:val="0"/>
        </w:rPr>
        <w:t>go</w:t>
      </w:r>
      <w:r w:rsidR="00F458EA">
        <w:rPr>
          <w:rStyle w:val="Emphasis"/>
          <w:rFonts w:cs="Arial"/>
          <w:i w:val="0"/>
        </w:rPr>
        <w:t xml:space="preserve"> like this: </w:t>
      </w:r>
      <w:r w:rsidR="00F458EA" w:rsidRPr="00B20886">
        <w:rPr>
          <w:rStyle w:val="Emphasis"/>
          <w:rFonts w:cs="Arial"/>
        </w:rPr>
        <w:t>datatim</w:t>
      </w:r>
      <w:r w:rsidR="00F458EA">
        <w:rPr>
          <w:rStyle w:val="Emphasis"/>
          <w:rFonts w:cs="Arial"/>
          <w:i w:val="0"/>
        </w:rPr>
        <w:t xml:space="preserve"> is </w:t>
      </w:r>
      <w:r w:rsidR="005055F0">
        <w:rPr>
          <w:rStyle w:val="Emphasis"/>
          <w:rFonts w:cs="Arial"/>
          <w:i w:val="0"/>
        </w:rPr>
        <w:t xml:space="preserve">an </w:t>
      </w:r>
      <w:r w:rsidR="00F458EA">
        <w:rPr>
          <w:rStyle w:val="Emphasis"/>
          <w:rFonts w:cs="Arial"/>
          <w:i w:val="0"/>
        </w:rPr>
        <w:t xml:space="preserve">adverb of </w:t>
      </w:r>
      <w:r w:rsidR="00F458EA" w:rsidRPr="00B20886">
        <w:rPr>
          <w:rStyle w:val="Emphasis"/>
          <w:rFonts w:cs="Arial"/>
        </w:rPr>
        <w:t>dato</w:t>
      </w:r>
      <w:r w:rsidR="00F458EA">
        <w:rPr>
          <w:rStyle w:val="Emphasis"/>
          <w:rFonts w:cs="Arial"/>
          <w:i w:val="0"/>
        </w:rPr>
        <w:t xml:space="preserve">, tossing from one to another; </w:t>
      </w:r>
      <w:r w:rsidR="00F458EA" w:rsidRPr="00B20886">
        <w:rPr>
          <w:rStyle w:val="Emphasis"/>
          <w:rFonts w:cs="Arial"/>
        </w:rPr>
        <w:t>raptim</w:t>
      </w:r>
      <w:r>
        <w:rPr>
          <w:rStyle w:val="Emphasis"/>
          <w:rFonts w:cs="Arial"/>
          <w:i w:val="0"/>
        </w:rPr>
        <w:t xml:space="preserve"> is</w:t>
      </w:r>
      <w:r w:rsidR="00F458EA">
        <w:rPr>
          <w:rStyle w:val="Emphasis"/>
          <w:rFonts w:cs="Arial"/>
          <w:i w:val="0"/>
        </w:rPr>
        <w:t xml:space="preserve"> speedily snatching; </w:t>
      </w:r>
      <w:r w:rsidR="00F458EA" w:rsidRPr="00B20886">
        <w:rPr>
          <w:rStyle w:val="Emphasis"/>
          <w:rFonts w:cs="Arial"/>
        </w:rPr>
        <w:t>expulsim</w:t>
      </w:r>
      <w:r w:rsidR="00F458EA">
        <w:rPr>
          <w:rStyle w:val="Emphasis"/>
          <w:rFonts w:cs="Arial"/>
          <w:i w:val="0"/>
        </w:rPr>
        <w:t xml:space="preserve"> is </w:t>
      </w:r>
      <w:r w:rsidR="005055F0">
        <w:rPr>
          <w:rStyle w:val="Emphasis"/>
          <w:rFonts w:cs="Arial"/>
          <w:i w:val="0"/>
        </w:rPr>
        <w:t xml:space="preserve">an </w:t>
      </w:r>
      <w:r w:rsidR="00F458EA">
        <w:rPr>
          <w:rStyle w:val="Emphasis"/>
          <w:rFonts w:cs="Arial"/>
          <w:i w:val="0"/>
        </w:rPr>
        <w:t xml:space="preserve">adverb of </w:t>
      </w:r>
      <w:r w:rsidR="00F458EA" w:rsidRPr="00B20886">
        <w:rPr>
          <w:rStyle w:val="Emphasis"/>
          <w:rFonts w:cs="Arial"/>
        </w:rPr>
        <w:t>expello</w:t>
      </w:r>
      <w:r w:rsidR="00F458EA">
        <w:rPr>
          <w:rStyle w:val="Emphasis"/>
          <w:rFonts w:cs="Arial"/>
          <w:i w:val="0"/>
        </w:rPr>
        <w:t xml:space="preserve">, eject, drive out forcefully. </w:t>
      </w:r>
      <w:r w:rsidR="00F458EA" w:rsidRPr="00F70E9C">
        <w:rPr>
          <w:rStyle w:val="Emphasis"/>
          <w:rFonts w:cs="Arial"/>
        </w:rPr>
        <w:t>Ludere</w:t>
      </w:r>
      <w:r w:rsidR="00F458EA">
        <w:rPr>
          <w:rStyle w:val="Emphasis"/>
          <w:rFonts w:cs="Arial"/>
          <w:i w:val="0"/>
        </w:rPr>
        <w:t xml:space="preserve"> is a verb and stands for to play.</w:t>
      </w:r>
    </w:p>
    <w:p w:rsidR="005E2209" w:rsidRPr="00DF230E" w:rsidRDefault="00B20886" w:rsidP="00102CDF">
      <w:pPr>
        <w:ind w:firstLine="720"/>
        <w:jc w:val="both"/>
        <w:rPr>
          <w:rStyle w:val="Emphasis"/>
          <w:rFonts w:cs="Arial"/>
          <w:i w:val="0"/>
        </w:rPr>
      </w:pPr>
      <w:r>
        <w:rPr>
          <w:rStyle w:val="Emphasis"/>
          <w:rFonts w:cs="Arial"/>
          <w:i w:val="0"/>
        </w:rPr>
        <w:t xml:space="preserve">There are many original </w:t>
      </w:r>
      <w:r w:rsidR="001A3522">
        <w:rPr>
          <w:rStyle w:val="Emphasis"/>
          <w:rFonts w:cs="Arial"/>
          <w:i w:val="0"/>
        </w:rPr>
        <w:t xml:space="preserve">literary </w:t>
      </w:r>
      <w:r>
        <w:rPr>
          <w:rStyle w:val="Emphasis"/>
          <w:rFonts w:cs="Arial"/>
          <w:i w:val="0"/>
        </w:rPr>
        <w:t xml:space="preserve">sources from the classics referencing these three ball games. I am not going to bore you with them. </w:t>
      </w:r>
      <w:r w:rsidR="00970ACE">
        <w:rPr>
          <w:rStyle w:val="Emphasis"/>
          <w:rFonts w:cs="Arial"/>
          <w:i w:val="0"/>
        </w:rPr>
        <w:t xml:space="preserve"> Suffice to say that playing </w:t>
      </w:r>
      <w:r w:rsidR="00970ACE" w:rsidRPr="00A45803">
        <w:rPr>
          <w:rStyle w:val="Emphasis"/>
          <w:rFonts w:cs="Arial"/>
        </w:rPr>
        <w:t>pila</w:t>
      </w:r>
      <w:r w:rsidR="00970ACE">
        <w:rPr>
          <w:rStyle w:val="Emphasis"/>
          <w:rFonts w:cs="Arial"/>
          <w:i w:val="0"/>
        </w:rPr>
        <w:t xml:space="preserve">, </w:t>
      </w:r>
      <w:r w:rsidR="00970ACE" w:rsidRPr="00A45803">
        <w:rPr>
          <w:rStyle w:val="Emphasis"/>
          <w:rFonts w:cs="Arial"/>
        </w:rPr>
        <w:t>paganica</w:t>
      </w:r>
      <w:r w:rsidR="00970ACE">
        <w:rPr>
          <w:rStyle w:val="Emphasis"/>
          <w:rFonts w:cs="Arial"/>
          <w:i w:val="0"/>
        </w:rPr>
        <w:t xml:space="preserve"> or </w:t>
      </w:r>
      <w:r w:rsidR="00970ACE" w:rsidRPr="00A45803">
        <w:rPr>
          <w:rStyle w:val="Emphasis"/>
          <w:rFonts w:cs="Arial"/>
        </w:rPr>
        <w:t>follis</w:t>
      </w:r>
      <w:r w:rsidR="00970ACE">
        <w:rPr>
          <w:rStyle w:val="Emphasis"/>
          <w:rFonts w:cs="Arial"/>
        </w:rPr>
        <w:t xml:space="preserve"> </w:t>
      </w:r>
      <w:r w:rsidR="00970ACE">
        <w:rPr>
          <w:rStyle w:val="Emphasis"/>
          <w:rFonts w:cs="Arial"/>
          <w:i w:val="0"/>
        </w:rPr>
        <w:t xml:space="preserve">was a widely popular past time in ancient Rome. </w:t>
      </w:r>
      <w:r w:rsidR="005E2209">
        <w:rPr>
          <w:rStyle w:val="Emphasis"/>
          <w:rFonts w:cs="Arial"/>
          <w:i w:val="0"/>
        </w:rPr>
        <w:t>Sports are an outlet for men’s competitive spirit and playing ball is its simplest and most enduring form.</w:t>
      </w:r>
    </w:p>
    <w:p w:rsidR="00786325" w:rsidRDefault="00970ACE" w:rsidP="00102CDF">
      <w:pPr>
        <w:ind w:firstLine="720"/>
        <w:jc w:val="both"/>
        <w:rPr>
          <w:rStyle w:val="Emphasis"/>
          <w:rFonts w:cs="Arial"/>
          <w:i w:val="0"/>
        </w:rPr>
      </w:pPr>
      <w:r>
        <w:rPr>
          <w:rStyle w:val="Emphasis"/>
          <w:rFonts w:cs="Arial"/>
          <w:i w:val="0"/>
        </w:rPr>
        <w:t>C</w:t>
      </w:r>
      <w:r w:rsidR="00C3176A">
        <w:rPr>
          <w:rStyle w:val="Emphasis"/>
          <w:rFonts w:cs="Arial"/>
          <w:i w:val="0"/>
        </w:rPr>
        <w:t xml:space="preserve">hildren </w:t>
      </w:r>
      <w:r w:rsidR="00244DC5">
        <w:rPr>
          <w:rStyle w:val="Emphasis"/>
          <w:rFonts w:cs="Arial"/>
          <w:i w:val="0"/>
        </w:rPr>
        <w:t>played wherever</w:t>
      </w:r>
      <w:r>
        <w:rPr>
          <w:rStyle w:val="Emphasis"/>
          <w:rFonts w:cs="Arial"/>
          <w:i w:val="0"/>
        </w:rPr>
        <w:t xml:space="preserve"> they found open space. Adults utilized </w:t>
      </w:r>
      <w:r w:rsidRPr="0076342C">
        <w:rPr>
          <w:rStyle w:val="Emphasis"/>
          <w:rFonts w:cs="Arial"/>
          <w:i w:val="0"/>
        </w:rPr>
        <w:t xml:space="preserve">an open area </w:t>
      </w:r>
      <w:r>
        <w:rPr>
          <w:rStyle w:val="Emphasis"/>
          <w:rFonts w:cs="Arial"/>
          <w:i w:val="0"/>
        </w:rPr>
        <w:t xml:space="preserve">called </w:t>
      </w:r>
      <w:r w:rsidRPr="0076342C">
        <w:rPr>
          <w:rStyle w:val="Emphasis"/>
          <w:rFonts w:cs="Arial"/>
        </w:rPr>
        <w:t>sphaeristerium</w:t>
      </w:r>
      <w:r w:rsidRPr="0076342C">
        <w:rPr>
          <w:rStyle w:val="Emphasis"/>
          <w:rFonts w:cs="Arial"/>
          <w:i w:val="0"/>
        </w:rPr>
        <w:t xml:space="preserve"> </w:t>
      </w:r>
      <w:r>
        <w:rPr>
          <w:rStyle w:val="Emphasis"/>
          <w:rFonts w:cs="Arial"/>
          <w:i w:val="0"/>
        </w:rPr>
        <w:t xml:space="preserve">located </w:t>
      </w:r>
      <w:r w:rsidRPr="0076342C">
        <w:rPr>
          <w:rStyle w:val="Emphasis"/>
          <w:rFonts w:cs="Arial"/>
          <w:i w:val="0"/>
        </w:rPr>
        <w:t xml:space="preserve">next </w:t>
      </w:r>
      <w:r>
        <w:rPr>
          <w:rStyle w:val="Emphasis"/>
          <w:rFonts w:cs="Arial"/>
          <w:i w:val="0"/>
        </w:rPr>
        <w:t>to a gym or connected to a bathhouse</w:t>
      </w:r>
      <w:r w:rsidRPr="0076342C">
        <w:rPr>
          <w:rStyle w:val="Emphasis"/>
          <w:rFonts w:cs="Arial"/>
          <w:i w:val="0"/>
        </w:rPr>
        <w:t xml:space="preserve">. </w:t>
      </w:r>
      <w:r>
        <w:rPr>
          <w:rStyle w:val="Emphasis"/>
          <w:rFonts w:cs="Arial"/>
          <w:i w:val="0"/>
        </w:rPr>
        <w:t xml:space="preserve">Refer to Wikipedia for a picture of a </w:t>
      </w:r>
      <w:r>
        <w:rPr>
          <w:rStyle w:val="Emphasis"/>
          <w:rFonts w:cs="Arial"/>
          <w:i w:val="0"/>
        </w:rPr>
        <w:lastRenderedPageBreak/>
        <w:t xml:space="preserve">typical </w:t>
      </w:r>
      <w:r w:rsidRPr="0076342C">
        <w:rPr>
          <w:rStyle w:val="Emphasis"/>
          <w:rFonts w:cs="Arial"/>
        </w:rPr>
        <w:t>sphaeristerium</w:t>
      </w:r>
      <w:r>
        <w:rPr>
          <w:rStyle w:val="Emphasis"/>
          <w:rFonts w:cs="Arial"/>
        </w:rPr>
        <w:t xml:space="preserve">. </w:t>
      </w:r>
      <w:r>
        <w:rPr>
          <w:rStyle w:val="Emphasis"/>
          <w:rFonts w:cs="Arial"/>
          <w:i w:val="0"/>
        </w:rPr>
        <w:t>Large villas had open areas</w:t>
      </w:r>
      <w:r w:rsidR="005E2209">
        <w:rPr>
          <w:rStyle w:val="Emphasis"/>
          <w:rFonts w:cs="Arial"/>
          <w:i w:val="0"/>
        </w:rPr>
        <w:t xml:space="preserve"> for ball games. </w:t>
      </w:r>
      <w:r w:rsidR="00786325">
        <w:rPr>
          <w:rStyle w:val="Emphasis"/>
          <w:rFonts w:cs="Arial"/>
          <w:i w:val="0"/>
        </w:rPr>
        <w:t xml:space="preserve">From the dawn of mankind, if you have a ball, friends and open space, you are going to kick or throw that ball and everyone is going to join you in fun. Rules are made up as you go along and with time are </w:t>
      </w:r>
      <w:r w:rsidR="00D338D9">
        <w:rPr>
          <w:rStyle w:val="Emphasis"/>
          <w:rFonts w:cs="Arial"/>
          <w:i w:val="0"/>
        </w:rPr>
        <w:t xml:space="preserve">evolved and solidified </w:t>
      </w:r>
      <w:r w:rsidR="00786325">
        <w:rPr>
          <w:rStyle w:val="Emphasis"/>
          <w:rFonts w:cs="Arial"/>
          <w:i w:val="0"/>
        </w:rPr>
        <w:t>based on gro</w:t>
      </w:r>
      <w:r w:rsidR="008056DB">
        <w:rPr>
          <w:rStyle w:val="Emphasis"/>
          <w:rFonts w:cs="Arial"/>
          <w:i w:val="0"/>
        </w:rPr>
        <w:t>up thinking, technology and the</w:t>
      </w:r>
      <w:r w:rsidR="007B5D3C">
        <w:rPr>
          <w:rStyle w:val="Emphasis"/>
          <w:rFonts w:cs="Arial"/>
          <w:i w:val="0"/>
        </w:rPr>
        <w:t xml:space="preserve"> </w:t>
      </w:r>
      <w:r w:rsidR="00786325">
        <w:rPr>
          <w:rStyle w:val="Emphasis"/>
          <w:rFonts w:cs="Arial"/>
          <w:i w:val="0"/>
        </w:rPr>
        <w:t xml:space="preserve">environment. That is probably how </w:t>
      </w:r>
      <w:r w:rsidR="00786325" w:rsidRPr="00505888">
        <w:rPr>
          <w:rStyle w:val="Emphasis"/>
          <w:rFonts w:cs="Arial"/>
        </w:rPr>
        <w:t>data</w:t>
      </w:r>
      <w:r w:rsidR="007B5D3C" w:rsidRPr="00505888">
        <w:rPr>
          <w:rStyle w:val="Emphasis"/>
          <w:rFonts w:cs="Arial"/>
        </w:rPr>
        <w:t>tim, raptim</w:t>
      </w:r>
      <w:r w:rsidR="007B5D3C">
        <w:rPr>
          <w:rStyle w:val="Emphasis"/>
          <w:rFonts w:cs="Arial"/>
          <w:i w:val="0"/>
        </w:rPr>
        <w:t xml:space="preserve"> and </w:t>
      </w:r>
      <w:r w:rsidR="007B5D3C" w:rsidRPr="00505888">
        <w:rPr>
          <w:rStyle w:val="Emphasis"/>
          <w:rFonts w:cs="Arial"/>
        </w:rPr>
        <w:t>expulsim ludere</w:t>
      </w:r>
      <w:r w:rsidR="00786325">
        <w:rPr>
          <w:rStyle w:val="Emphasis"/>
          <w:rFonts w:cs="Arial"/>
          <w:i w:val="0"/>
        </w:rPr>
        <w:t xml:space="preserve"> were born.</w:t>
      </w:r>
      <w:r w:rsidR="007B5D3C">
        <w:rPr>
          <w:rStyle w:val="Emphasis"/>
          <w:rFonts w:cs="Arial"/>
          <w:i w:val="0"/>
        </w:rPr>
        <w:t xml:space="preserve"> </w:t>
      </w:r>
    </w:p>
    <w:p w:rsidR="009872A3" w:rsidRDefault="007B5D3C" w:rsidP="00102CDF">
      <w:pPr>
        <w:ind w:firstLine="720"/>
        <w:jc w:val="both"/>
        <w:rPr>
          <w:rStyle w:val="Emphasis"/>
          <w:rFonts w:cs="Arial"/>
          <w:i w:val="0"/>
        </w:rPr>
      </w:pPr>
      <w:r>
        <w:rPr>
          <w:rStyle w:val="Emphasis"/>
          <w:rFonts w:cs="Arial"/>
          <w:i w:val="0"/>
        </w:rPr>
        <w:t xml:space="preserve">Why were these all hand-based games? </w:t>
      </w:r>
      <w:r w:rsidR="00786325">
        <w:rPr>
          <w:rStyle w:val="Emphasis"/>
          <w:rFonts w:cs="Arial"/>
          <w:i w:val="0"/>
        </w:rPr>
        <w:t>T</w:t>
      </w:r>
      <w:r w:rsidR="005E2209">
        <w:rPr>
          <w:rStyle w:val="Emphasis"/>
          <w:rFonts w:cs="Arial"/>
          <w:i w:val="0"/>
        </w:rPr>
        <w:t xml:space="preserve">here is no evidence, not even anecdotal, that </w:t>
      </w:r>
      <w:r w:rsidR="0064329B">
        <w:rPr>
          <w:rStyle w:val="Emphasis"/>
          <w:rFonts w:cs="Arial"/>
          <w:i w:val="0"/>
        </w:rPr>
        <w:t>a game similar to the contemporary soccer was ever played</w:t>
      </w:r>
      <w:r w:rsidR="008056DB">
        <w:rPr>
          <w:rStyle w:val="Emphasis"/>
          <w:rFonts w:cs="Arial"/>
          <w:i w:val="0"/>
        </w:rPr>
        <w:t xml:space="preserve"> in an organized fashion</w:t>
      </w:r>
      <w:r w:rsidR="0064329B">
        <w:rPr>
          <w:rStyle w:val="Emphasis"/>
          <w:rFonts w:cs="Arial"/>
          <w:i w:val="0"/>
        </w:rPr>
        <w:t xml:space="preserve">. As I said earlier, I am of the opinion that the Romans did not possess the knowledge to construct a ball hardy </w:t>
      </w:r>
      <w:r w:rsidR="009872A3">
        <w:rPr>
          <w:rStyle w:val="Emphasis"/>
          <w:rFonts w:cs="Arial"/>
          <w:i w:val="0"/>
        </w:rPr>
        <w:t>enough to withstand being struck by the players with their feet</w:t>
      </w:r>
      <w:r w:rsidR="0064329B">
        <w:rPr>
          <w:rStyle w:val="Emphasis"/>
          <w:rFonts w:cs="Arial"/>
          <w:i w:val="0"/>
        </w:rPr>
        <w:t xml:space="preserve">. Additionally, </w:t>
      </w:r>
      <w:r w:rsidR="009872A3">
        <w:rPr>
          <w:rStyle w:val="Emphasis"/>
          <w:rFonts w:cs="Arial"/>
          <w:i w:val="0"/>
        </w:rPr>
        <w:t>the skill</w:t>
      </w:r>
      <w:r w:rsidR="005055F0">
        <w:rPr>
          <w:rStyle w:val="Emphasis"/>
          <w:rFonts w:cs="Arial"/>
          <w:i w:val="0"/>
        </w:rPr>
        <w:t xml:space="preserve"> to make sturdy but light shoes</w:t>
      </w:r>
      <w:r w:rsidR="009872A3">
        <w:rPr>
          <w:rStyle w:val="Emphasis"/>
          <w:rFonts w:cs="Arial"/>
          <w:i w:val="0"/>
        </w:rPr>
        <w:t xml:space="preserve"> </w:t>
      </w:r>
      <w:r w:rsidR="0064329B">
        <w:rPr>
          <w:rStyle w:val="Emphasis"/>
          <w:rFonts w:cs="Arial"/>
          <w:i w:val="0"/>
        </w:rPr>
        <w:t>required to enjoy</w:t>
      </w:r>
      <w:r w:rsidR="009872A3">
        <w:rPr>
          <w:rStyle w:val="Emphasis"/>
          <w:rFonts w:cs="Arial"/>
          <w:i w:val="0"/>
        </w:rPr>
        <w:t xml:space="preserve"> kicking the ball, </w:t>
      </w:r>
      <w:r w:rsidR="0064329B">
        <w:rPr>
          <w:rStyle w:val="Emphasis"/>
          <w:rFonts w:cs="Arial"/>
          <w:i w:val="0"/>
        </w:rPr>
        <w:t>was out of reach of the Romans.</w:t>
      </w:r>
      <w:r w:rsidR="009872A3">
        <w:rPr>
          <w:rStyle w:val="Emphasis"/>
          <w:rFonts w:cs="Arial"/>
          <w:i w:val="0"/>
        </w:rPr>
        <w:t xml:space="preserve"> </w:t>
      </w:r>
    </w:p>
    <w:p w:rsidR="00FB200A" w:rsidRPr="00603806" w:rsidRDefault="00865984" w:rsidP="00102CDF">
      <w:pPr>
        <w:ind w:firstLine="720"/>
        <w:jc w:val="both"/>
        <w:rPr>
          <w:rStyle w:val="Emphasis"/>
          <w:rFonts w:cs="Arial"/>
          <w:i w:val="0"/>
        </w:rPr>
      </w:pPr>
      <w:r>
        <w:rPr>
          <w:rStyle w:val="Emphasis"/>
          <w:rFonts w:cs="Arial"/>
          <w:i w:val="0"/>
        </w:rPr>
        <w:t xml:space="preserve">Fosbroke, see footnote 1, </w:t>
      </w:r>
      <w:r w:rsidR="00505888">
        <w:rPr>
          <w:rStyle w:val="Emphasis"/>
          <w:rFonts w:cs="Arial"/>
          <w:i w:val="0"/>
        </w:rPr>
        <w:t>wrote,</w:t>
      </w:r>
      <w:r w:rsidR="00FB200A">
        <w:rPr>
          <w:rStyle w:val="Emphasis"/>
          <w:rFonts w:cs="Arial"/>
          <w:i w:val="0"/>
        </w:rPr>
        <w:t xml:space="preserve"> </w:t>
      </w:r>
      <w:r w:rsidR="00505888">
        <w:rPr>
          <w:rStyle w:val="Emphasis"/>
          <w:rFonts w:cs="Arial"/>
          <w:i w:val="0"/>
        </w:rPr>
        <w:t>“</w:t>
      </w:r>
      <w:r w:rsidR="00102CDF" w:rsidRPr="00B20886">
        <w:rPr>
          <w:rStyle w:val="Emphasis"/>
          <w:rFonts w:cs="Arial"/>
        </w:rPr>
        <w:t>Raptim</w:t>
      </w:r>
      <w:r w:rsidR="00FB200A" w:rsidRPr="00B20886">
        <w:rPr>
          <w:rStyle w:val="Emphasis"/>
          <w:rFonts w:cs="Arial"/>
        </w:rPr>
        <w:t xml:space="preserve"> ludere</w:t>
      </w:r>
      <w:r w:rsidR="00FB200A" w:rsidRPr="00FB23EC">
        <w:rPr>
          <w:rStyle w:val="Emphasis"/>
          <w:rFonts w:cs="Arial"/>
          <w:i w:val="0"/>
        </w:rPr>
        <w:t xml:space="preserve"> was when they attempted to </w:t>
      </w:r>
      <w:r w:rsidR="005055F0">
        <w:rPr>
          <w:rStyle w:val="Emphasis"/>
          <w:rFonts w:cs="Arial"/>
          <w:i w:val="0"/>
        </w:rPr>
        <w:t>take the ball at the first bounce</w:t>
      </w:r>
      <w:r w:rsidR="00FB200A" w:rsidRPr="00FB23EC">
        <w:rPr>
          <w:rStyle w:val="Emphasis"/>
          <w:rFonts w:cs="Arial"/>
          <w:i w:val="0"/>
        </w:rPr>
        <w:t xml:space="preserve">; </w:t>
      </w:r>
      <w:r w:rsidR="00FB200A" w:rsidRPr="00B20886">
        <w:rPr>
          <w:rStyle w:val="Emphasis"/>
          <w:rFonts w:cs="Arial"/>
        </w:rPr>
        <w:t>datatim ludere</w:t>
      </w:r>
      <w:r w:rsidR="00FB200A" w:rsidRPr="00FB23EC">
        <w:rPr>
          <w:rStyle w:val="Emphasis"/>
          <w:rFonts w:cs="Arial"/>
          <w:i w:val="0"/>
        </w:rPr>
        <w:t>, when they tossed the ball to another, and mad</w:t>
      </w:r>
      <w:r w:rsidR="00FB200A">
        <w:rPr>
          <w:rStyle w:val="Emphasis"/>
          <w:rFonts w:cs="Arial"/>
          <w:i w:val="0"/>
        </w:rPr>
        <w:t xml:space="preserve">e feints to deceive the players; </w:t>
      </w:r>
      <w:r w:rsidR="00FB200A" w:rsidRPr="00B20886">
        <w:rPr>
          <w:rStyle w:val="Emphasis"/>
          <w:rFonts w:cs="Arial"/>
        </w:rPr>
        <w:t>expulsim ludere</w:t>
      </w:r>
      <w:r w:rsidR="00FB200A" w:rsidRPr="00FB23EC">
        <w:rPr>
          <w:rStyle w:val="Emphasis"/>
          <w:rFonts w:cs="Arial"/>
          <w:i w:val="0"/>
        </w:rPr>
        <w:t>, when they pushed one another aside to seize the ball</w:t>
      </w:r>
      <w:r w:rsidR="00505888">
        <w:rPr>
          <w:rStyle w:val="Emphasis"/>
          <w:rFonts w:cs="Arial"/>
          <w:i w:val="0"/>
        </w:rPr>
        <w:t>”</w:t>
      </w:r>
      <w:r w:rsidR="00FB200A" w:rsidRPr="00FB23EC">
        <w:rPr>
          <w:rStyle w:val="Emphasis"/>
          <w:rFonts w:cs="Arial"/>
          <w:i w:val="0"/>
        </w:rPr>
        <w:t>.</w:t>
      </w:r>
    </w:p>
    <w:p w:rsidR="0076342C" w:rsidRDefault="00FB200A" w:rsidP="00102CDF">
      <w:pPr>
        <w:ind w:firstLine="720"/>
        <w:jc w:val="both"/>
        <w:rPr>
          <w:rStyle w:val="Emphasis"/>
          <w:rFonts w:cs="Arial"/>
          <w:i w:val="0"/>
        </w:rPr>
      </w:pPr>
      <w:r>
        <w:rPr>
          <w:rStyle w:val="Emphasis"/>
          <w:rFonts w:cs="Arial"/>
          <w:i w:val="0"/>
        </w:rPr>
        <w:t>Undoubtedly, there is more to it.</w:t>
      </w:r>
      <w:r w:rsidR="00F70E9C">
        <w:rPr>
          <w:rStyle w:val="Emphasis"/>
          <w:rFonts w:cs="Arial"/>
          <w:i w:val="0"/>
        </w:rPr>
        <w:t xml:space="preserve"> </w:t>
      </w:r>
      <w:r w:rsidR="00C3176A">
        <w:rPr>
          <w:rStyle w:val="Emphasis"/>
          <w:rFonts w:cs="Arial"/>
          <w:i w:val="0"/>
        </w:rPr>
        <w:t xml:space="preserve">The above picture shows players, and probably an umpire, the person wearing a toga, playing a game that could be </w:t>
      </w:r>
      <w:r w:rsidR="00C3176A" w:rsidRPr="00505888">
        <w:rPr>
          <w:rStyle w:val="Emphasis"/>
          <w:rFonts w:cs="Arial"/>
        </w:rPr>
        <w:t>datatim ludere</w:t>
      </w:r>
      <w:r w:rsidR="00C3176A">
        <w:rPr>
          <w:rStyle w:val="Emphasis"/>
          <w:rFonts w:cs="Arial"/>
          <w:i w:val="0"/>
        </w:rPr>
        <w:t>. Note the goal set up on one side</w:t>
      </w:r>
      <w:r w:rsidR="007B5D3C">
        <w:rPr>
          <w:rStyle w:val="Emphasis"/>
          <w:rFonts w:cs="Arial"/>
          <w:i w:val="0"/>
        </w:rPr>
        <w:t xml:space="preserve">. The goal reminds </w:t>
      </w:r>
      <w:r w:rsidR="005055F0">
        <w:rPr>
          <w:rStyle w:val="Emphasis"/>
          <w:rFonts w:cs="Arial"/>
          <w:i w:val="0"/>
        </w:rPr>
        <w:t xml:space="preserve">me </w:t>
      </w:r>
      <w:r w:rsidR="007B5D3C">
        <w:rPr>
          <w:rStyle w:val="Emphasis"/>
          <w:rFonts w:cs="Arial"/>
          <w:i w:val="0"/>
        </w:rPr>
        <w:t xml:space="preserve">of handball that I played as a youngster.  You can find examples of handball on </w:t>
      </w:r>
      <w:r w:rsidR="00C15D8E">
        <w:rPr>
          <w:rStyle w:val="Emphasis"/>
          <w:rFonts w:cs="Arial"/>
          <w:i w:val="0"/>
        </w:rPr>
        <w:t>YouTube</w:t>
      </w:r>
      <w:r w:rsidR="007B5D3C">
        <w:rPr>
          <w:rStyle w:val="Emphasis"/>
          <w:rFonts w:cs="Arial"/>
          <w:i w:val="0"/>
        </w:rPr>
        <w:t xml:space="preserve">. </w:t>
      </w:r>
      <w:r w:rsidR="00C15D8E">
        <w:rPr>
          <w:rStyle w:val="Emphasis"/>
          <w:rFonts w:cs="Arial"/>
          <w:i w:val="0"/>
        </w:rPr>
        <w:t xml:space="preserve">Do not confuse it with handball played on a racquetball type court. That said, the game Romans played was probably a combination of the two contemporary handball games. Gloves were used (but likely in the most competitive situations only) and the ball was allowed to ricochet from the adjacent wall. As the picture of a </w:t>
      </w:r>
      <w:r w:rsidR="00C15D8E" w:rsidRPr="0076342C">
        <w:rPr>
          <w:rStyle w:val="Emphasis"/>
          <w:rFonts w:cs="Arial"/>
        </w:rPr>
        <w:t>sphaeristerium</w:t>
      </w:r>
      <w:r w:rsidR="00C15D8E">
        <w:rPr>
          <w:rStyle w:val="Emphasis"/>
          <w:rFonts w:cs="Arial"/>
        </w:rPr>
        <w:t xml:space="preserve"> </w:t>
      </w:r>
      <w:r w:rsidR="00C15D8E">
        <w:rPr>
          <w:rStyle w:val="Emphasis"/>
          <w:rFonts w:cs="Arial"/>
          <w:i w:val="0"/>
        </w:rPr>
        <w:t xml:space="preserve">shows, there was a tall wall next to the playing field. </w:t>
      </w:r>
      <w:r w:rsidR="00D06CC6">
        <w:rPr>
          <w:rStyle w:val="Emphasis"/>
          <w:rFonts w:cs="Arial"/>
          <w:i w:val="0"/>
        </w:rPr>
        <w:t>The ball was probably thrown against the</w:t>
      </w:r>
      <w:r w:rsidR="005055F0">
        <w:rPr>
          <w:rStyle w:val="Emphasis"/>
          <w:rFonts w:cs="Arial"/>
          <w:i w:val="0"/>
        </w:rPr>
        <w:t xml:space="preserve"> wall in an attempt to reach</w:t>
      </w:r>
      <w:r w:rsidR="00D663DC">
        <w:rPr>
          <w:rStyle w:val="Emphasis"/>
          <w:rFonts w:cs="Arial"/>
          <w:i w:val="0"/>
        </w:rPr>
        <w:t xml:space="preserve"> teammates. N</w:t>
      </w:r>
      <w:r w:rsidR="00D06CC6">
        <w:rPr>
          <w:rStyle w:val="Emphasis"/>
          <w:rFonts w:cs="Arial"/>
          <w:i w:val="0"/>
        </w:rPr>
        <w:t xml:space="preserve">ote </w:t>
      </w:r>
      <w:r w:rsidR="00D663DC">
        <w:rPr>
          <w:rStyle w:val="Emphasis"/>
          <w:rFonts w:cs="Arial"/>
          <w:i w:val="0"/>
        </w:rPr>
        <w:t xml:space="preserve">though </w:t>
      </w:r>
      <w:r w:rsidR="00D06CC6">
        <w:rPr>
          <w:rStyle w:val="Emphasis"/>
          <w:rFonts w:cs="Arial"/>
          <w:i w:val="0"/>
        </w:rPr>
        <w:t xml:space="preserve">that </w:t>
      </w:r>
      <w:r w:rsidR="00102CDF">
        <w:rPr>
          <w:rStyle w:val="Emphasis"/>
          <w:rFonts w:cs="Arial"/>
          <w:i w:val="0"/>
        </w:rPr>
        <w:t xml:space="preserve">it </w:t>
      </w:r>
      <w:r w:rsidR="00D06CC6">
        <w:rPr>
          <w:rStyle w:val="Emphasis"/>
          <w:rFonts w:cs="Arial"/>
          <w:i w:val="0"/>
        </w:rPr>
        <w:t>could n</w:t>
      </w:r>
      <w:r w:rsidR="00102CDF">
        <w:rPr>
          <w:rStyle w:val="Emphasis"/>
          <w:rFonts w:cs="Arial"/>
          <w:i w:val="0"/>
        </w:rPr>
        <w:t>ot have bounced far because</w:t>
      </w:r>
      <w:r w:rsidR="00D06CC6">
        <w:rPr>
          <w:rStyle w:val="Emphasis"/>
          <w:rFonts w:cs="Arial"/>
          <w:i w:val="0"/>
        </w:rPr>
        <w:t xml:space="preserve"> rubber was unknown. </w:t>
      </w:r>
      <w:r w:rsidR="008056DB">
        <w:rPr>
          <w:rStyle w:val="Emphasis"/>
          <w:rFonts w:cs="Arial"/>
          <w:i w:val="0"/>
        </w:rPr>
        <w:t>Lack of elasticity prevented the ball from being dribbled, that is, bounced off the ground, a requirement of the contemporary handball. That explains the small size of the ball</w:t>
      </w:r>
      <w:r w:rsidR="00D819C0">
        <w:rPr>
          <w:rStyle w:val="Emphasis"/>
          <w:rFonts w:cs="Arial"/>
          <w:i w:val="0"/>
        </w:rPr>
        <w:t xml:space="preserve"> used by these games, as shown i</w:t>
      </w:r>
      <w:r w:rsidR="008056DB">
        <w:rPr>
          <w:rStyle w:val="Emphasis"/>
          <w:rFonts w:cs="Arial"/>
          <w:i w:val="0"/>
        </w:rPr>
        <w:t>n the above picture.</w:t>
      </w:r>
    </w:p>
    <w:p w:rsidR="008E2AA2" w:rsidRDefault="00D06CC6" w:rsidP="00102CDF">
      <w:pPr>
        <w:ind w:firstLine="720"/>
        <w:jc w:val="both"/>
        <w:rPr>
          <w:rStyle w:val="Emphasis"/>
          <w:rFonts w:cs="Arial"/>
          <w:i w:val="0"/>
        </w:rPr>
      </w:pPr>
      <w:r>
        <w:rPr>
          <w:rStyle w:val="Emphasis"/>
          <w:rFonts w:cs="Arial"/>
          <w:i w:val="0"/>
        </w:rPr>
        <w:t>It is suggested that</w:t>
      </w:r>
      <w:r w:rsidR="00C162C0">
        <w:rPr>
          <w:rStyle w:val="Emphasis"/>
          <w:rFonts w:cs="Arial"/>
          <w:i w:val="0"/>
        </w:rPr>
        <w:t xml:space="preserve"> only </w:t>
      </w:r>
      <w:r w:rsidR="00C162C0" w:rsidRPr="00505888">
        <w:rPr>
          <w:rStyle w:val="Emphasis"/>
          <w:rFonts w:cs="Arial"/>
        </w:rPr>
        <w:t>expulsim</w:t>
      </w:r>
      <w:r w:rsidRPr="00505888">
        <w:rPr>
          <w:rStyle w:val="Emphasis"/>
          <w:rFonts w:cs="Arial"/>
        </w:rPr>
        <w:t xml:space="preserve"> ludere</w:t>
      </w:r>
      <w:r>
        <w:rPr>
          <w:rStyle w:val="Emphasis"/>
          <w:rFonts w:cs="Arial"/>
          <w:i w:val="0"/>
        </w:rPr>
        <w:t xml:space="preserve"> </w:t>
      </w:r>
      <w:r w:rsidR="00102CDF">
        <w:rPr>
          <w:rStyle w:val="Emphasis"/>
          <w:rFonts w:cs="Arial"/>
          <w:i w:val="0"/>
        </w:rPr>
        <w:t>employed a</w:t>
      </w:r>
      <w:r>
        <w:rPr>
          <w:rStyle w:val="Emphasis"/>
          <w:rFonts w:cs="Arial"/>
          <w:i w:val="0"/>
        </w:rPr>
        <w:t xml:space="preserve"> </w:t>
      </w:r>
      <w:r w:rsidR="00C162C0">
        <w:rPr>
          <w:rStyle w:val="Emphasis"/>
          <w:rFonts w:cs="Arial"/>
          <w:i w:val="0"/>
        </w:rPr>
        <w:t>sidewall</w:t>
      </w:r>
      <w:r>
        <w:rPr>
          <w:rStyle w:val="Emphasis"/>
          <w:rFonts w:cs="Arial"/>
          <w:i w:val="0"/>
        </w:rPr>
        <w:t xml:space="preserve"> and that as such</w:t>
      </w:r>
      <w:r w:rsidR="00C162C0">
        <w:rPr>
          <w:rStyle w:val="Emphasis"/>
          <w:rFonts w:cs="Arial"/>
          <w:i w:val="0"/>
        </w:rPr>
        <w:t xml:space="preserve"> it</w:t>
      </w:r>
      <w:r>
        <w:rPr>
          <w:rStyle w:val="Emphasis"/>
          <w:rFonts w:cs="Arial"/>
          <w:i w:val="0"/>
        </w:rPr>
        <w:t xml:space="preserve"> is the precursor to today’s handball, the one played on a racquetball court. There is no evidence in any of the original sources that </w:t>
      </w:r>
      <w:r w:rsidRPr="00505888">
        <w:rPr>
          <w:rStyle w:val="Emphasis"/>
          <w:rFonts w:cs="Arial"/>
        </w:rPr>
        <w:t>datatim</w:t>
      </w:r>
      <w:r>
        <w:rPr>
          <w:rStyle w:val="Emphasis"/>
          <w:rFonts w:cs="Arial"/>
          <w:i w:val="0"/>
        </w:rPr>
        <w:t xml:space="preserve"> and </w:t>
      </w:r>
      <w:r w:rsidRPr="00505888">
        <w:rPr>
          <w:rStyle w:val="Emphasis"/>
          <w:rFonts w:cs="Arial"/>
        </w:rPr>
        <w:t>raptim ludere</w:t>
      </w:r>
      <w:r>
        <w:rPr>
          <w:rStyle w:val="Emphasis"/>
          <w:rFonts w:cs="Arial"/>
          <w:i w:val="0"/>
        </w:rPr>
        <w:t xml:space="preserve"> did not use the </w:t>
      </w:r>
      <w:r w:rsidR="00C162C0">
        <w:rPr>
          <w:rStyle w:val="Emphasis"/>
          <w:rFonts w:cs="Arial"/>
          <w:i w:val="0"/>
        </w:rPr>
        <w:t xml:space="preserve">sidewall as well. The only difference between the three games documented by the original </w:t>
      </w:r>
      <w:r w:rsidR="008056DB">
        <w:rPr>
          <w:rStyle w:val="Emphasis"/>
          <w:rFonts w:cs="Arial"/>
          <w:i w:val="0"/>
        </w:rPr>
        <w:t xml:space="preserve">literary </w:t>
      </w:r>
      <w:r w:rsidR="00C162C0">
        <w:rPr>
          <w:rStyle w:val="Emphasis"/>
          <w:rFonts w:cs="Arial"/>
          <w:i w:val="0"/>
        </w:rPr>
        <w:t xml:space="preserve">sources is the </w:t>
      </w:r>
      <w:r w:rsidR="00152A3D">
        <w:rPr>
          <w:rStyle w:val="Emphasis"/>
          <w:rFonts w:cs="Arial"/>
          <w:i w:val="0"/>
        </w:rPr>
        <w:t>behaviors of the players, as summarized by old Fosbroke, see</w:t>
      </w:r>
      <w:r w:rsidR="00C162C0">
        <w:rPr>
          <w:rStyle w:val="Emphasis"/>
          <w:rFonts w:cs="Arial"/>
          <w:i w:val="0"/>
        </w:rPr>
        <w:t xml:space="preserve"> above.  </w:t>
      </w:r>
    </w:p>
    <w:p w:rsidR="00C60B18" w:rsidRDefault="00C162C0" w:rsidP="00102CDF">
      <w:pPr>
        <w:ind w:firstLine="720"/>
        <w:jc w:val="both"/>
        <w:rPr>
          <w:rStyle w:val="Emphasis"/>
          <w:rFonts w:cs="Arial"/>
          <w:i w:val="0"/>
        </w:rPr>
      </w:pPr>
      <w:r>
        <w:rPr>
          <w:rStyle w:val="Emphasis"/>
          <w:rFonts w:cs="Arial"/>
          <w:i w:val="0"/>
        </w:rPr>
        <w:t>It is doubtful that contemporary handball has its origins in the games Romans played</w:t>
      </w:r>
      <w:r w:rsidR="00A0193D">
        <w:rPr>
          <w:rStyle w:val="Emphasis"/>
          <w:rFonts w:cs="Arial"/>
          <w:i w:val="0"/>
        </w:rPr>
        <w:t xml:space="preserve"> as some claim</w:t>
      </w:r>
      <w:r>
        <w:rPr>
          <w:rStyle w:val="Emphasis"/>
          <w:rFonts w:cs="Arial"/>
          <w:i w:val="0"/>
        </w:rPr>
        <w:t xml:space="preserve">. </w:t>
      </w:r>
      <w:r w:rsidR="00A0522F">
        <w:rPr>
          <w:rStyle w:val="Emphasis"/>
          <w:rFonts w:cs="Arial"/>
          <w:i w:val="0"/>
        </w:rPr>
        <w:t xml:space="preserve">There are records of handball-like games played in Egypt and pre-Columbian America. Nobody should take credit for </w:t>
      </w:r>
      <w:r w:rsidR="00D663DC">
        <w:rPr>
          <w:rStyle w:val="Emphasis"/>
          <w:rFonts w:cs="Arial"/>
          <w:i w:val="0"/>
        </w:rPr>
        <w:t xml:space="preserve">supposedly </w:t>
      </w:r>
      <w:r w:rsidR="00A0522F">
        <w:rPr>
          <w:rStyle w:val="Emphasis"/>
          <w:rFonts w:cs="Arial"/>
          <w:i w:val="0"/>
        </w:rPr>
        <w:t xml:space="preserve">inventing a </w:t>
      </w:r>
      <w:r w:rsidR="005055F0">
        <w:rPr>
          <w:rStyle w:val="Emphasis"/>
          <w:rFonts w:cs="Arial"/>
          <w:i w:val="0"/>
        </w:rPr>
        <w:t>new</w:t>
      </w:r>
      <w:r w:rsidR="00A0522F">
        <w:rPr>
          <w:rStyle w:val="Emphasis"/>
          <w:rFonts w:cs="Arial"/>
          <w:i w:val="0"/>
        </w:rPr>
        <w:t xml:space="preserve"> game</w:t>
      </w:r>
      <w:r w:rsidR="00102CDF">
        <w:rPr>
          <w:rStyle w:val="Emphasis"/>
          <w:rFonts w:cs="Arial"/>
          <w:i w:val="0"/>
        </w:rPr>
        <w:t xml:space="preserve"> of ball</w:t>
      </w:r>
      <w:r w:rsidR="00A0522F">
        <w:rPr>
          <w:rStyle w:val="Emphasis"/>
          <w:rFonts w:cs="Arial"/>
          <w:i w:val="0"/>
        </w:rPr>
        <w:t>; playing ball is in our DNA</w:t>
      </w:r>
      <w:r w:rsidR="00102CDF">
        <w:rPr>
          <w:rStyle w:val="Emphasis"/>
          <w:rFonts w:cs="Arial"/>
          <w:i w:val="0"/>
        </w:rPr>
        <w:t>.</w:t>
      </w:r>
      <w:r w:rsidR="008E2AA2">
        <w:rPr>
          <w:rStyle w:val="Emphasis"/>
          <w:rFonts w:cs="Arial"/>
          <w:i w:val="0"/>
        </w:rPr>
        <w:t xml:space="preserve"> </w:t>
      </w:r>
      <w:r w:rsidR="00C60B18">
        <w:rPr>
          <w:rStyle w:val="Emphasis"/>
          <w:rFonts w:cs="Arial"/>
          <w:i w:val="0"/>
        </w:rPr>
        <w:t>We get up in the morning, w</w:t>
      </w:r>
      <w:r w:rsidR="00DB5772">
        <w:rPr>
          <w:rStyle w:val="Emphasis"/>
          <w:rFonts w:cs="Arial"/>
          <w:i w:val="0"/>
        </w:rPr>
        <w:t>e eat and</w:t>
      </w:r>
      <w:r w:rsidR="008A6402">
        <w:rPr>
          <w:rStyle w:val="Emphasis"/>
          <w:rFonts w:cs="Arial"/>
          <w:i w:val="0"/>
        </w:rPr>
        <w:t xml:space="preserve"> we spend the rest of the day</w:t>
      </w:r>
      <w:r w:rsidR="00C60B18">
        <w:rPr>
          <w:rStyle w:val="Emphasis"/>
          <w:rFonts w:cs="Arial"/>
          <w:i w:val="0"/>
        </w:rPr>
        <w:t xml:space="preserve"> survi</w:t>
      </w:r>
      <w:r w:rsidR="007119C3">
        <w:rPr>
          <w:rStyle w:val="Emphasis"/>
          <w:rFonts w:cs="Arial"/>
          <w:i w:val="0"/>
        </w:rPr>
        <w:t>v</w:t>
      </w:r>
      <w:r w:rsidR="008A6402">
        <w:rPr>
          <w:rStyle w:val="Emphasis"/>
          <w:rFonts w:cs="Arial"/>
          <w:i w:val="0"/>
        </w:rPr>
        <w:t>ing</w:t>
      </w:r>
      <w:r w:rsidR="007119C3">
        <w:rPr>
          <w:rStyle w:val="Emphasis"/>
          <w:rFonts w:cs="Arial"/>
          <w:i w:val="0"/>
        </w:rPr>
        <w:t xml:space="preserve"> between meals. At night</w:t>
      </w:r>
      <w:r w:rsidR="00C60B18">
        <w:rPr>
          <w:rStyle w:val="Emphasis"/>
          <w:rFonts w:cs="Arial"/>
          <w:i w:val="0"/>
        </w:rPr>
        <w:t>,</w:t>
      </w:r>
      <w:r w:rsidR="007119C3">
        <w:rPr>
          <w:rStyle w:val="Emphasis"/>
          <w:rFonts w:cs="Arial"/>
          <w:i w:val="0"/>
        </w:rPr>
        <w:t xml:space="preserve"> we all dream. During the day</w:t>
      </w:r>
      <w:r w:rsidR="00B20886">
        <w:rPr>
          <w:rStyle w:val="Emphasis"/>
          <w:rFonts w:cs="Arial"/>
          <w:i w:val="0"/>
        </w:rPr>
        <w:t xml:space="preserve">, </w:t>
      </w:r>
      <w:r w:rsidR="00B443F7">
        <w:rPr>
          <w:rStyle w:val="Emphasis"/>
          <w:rFonts w:cs="Arial"/>
          <w:i w:val="0"/>
        </w:rPr>
        <w:t>most of us</w:t>
      </w:r>
      <w:r w:rsidR="00D663DC">
        <w:rPr>
          <w:rStyle w:val="Emphasis"/>
          <w:rFonts w:cs="Arial"/>
          <w:i w:val="0"/>
        </w:rPr>
        <w:t>, ancient Romans included,</w:t>
      </w:r>
      <w:r w:rsidR="00B443F7">
        <w:rPr>
          <w:rStyle w:val="Emphasis"/>
          <w:rFonts w:cs="Arial"/>
          <w:i w:val="0"/>
        </w:rPr>
        <w:t xml:space="preserve"> </w:t>
      </w:r>
      <w:r w:rsidR="00C60B18">
        <w:rPr>
          <w:rStyle w:val="Emphasis"/>
          <w:rFonts w:cs="Arial"/>
          <w:i w:val="0"/>
        </w:rPr>
        <w:t xml:space="preserve">play </w:t>
      </w:r>
      <w:r w:rsidR="00A0193D">
        <w:rPr>
          <w:lang w:val="en"/>
        </w:rPr>
        <w:t>pila or follis or whatev</w:t>
      </w:r>
      <w:bookmarkStart w:id="0" w:name="_GoBack"/>
      <w:bookmarkEnd w:id="0"/>
      <w:r w:rsidR="00A0193D">
        <w:rPr>
          <w:lang w:val="en"/>
        </w:rPr>
        <w:t>er you want to call it, ball is a ball and by any other name is still a ball</w:t>
      </w:r>
      <w:r w:rsidR="00A0193D">
        <w:rPr>
          <w:lang w:val="en"/>
        </w:rPr>
        <w:t>.</w:t>
      </w:r>
    </w:p>
    <w:p w:rsidR="005D5870" w:rsidRDefault="005D5870" w:rsidP="00102CDF">
      <w:pPr>
        <w:jc w:val="both"/>
      </w:pPr>
    </w:p>
    <w:sectPr w:rsidR="005D58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75" w:rsidRDefault="00BC5E75" w:rsidP="000A1FBF">
      <w:pPr>
        <w:spacing w:after="0" w:line="240" w:lineRule="auto"/>
      </w:pPr>
      <w:r>
        <w:separator/>
      </w:r>
    </w:p>
  </w:endnote>
  <w:endnote w:type="continuationSeparator" w:id="0">
    <w:p w:rsidR="00BC5E75" w:rsidRDefault="00BC5E75" w:rsidP="000A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75" w:rsidRDefault="00BC5E75" w:rsidP="000A1FBF">
      <w:pPr>
        <w:spacing w:after="0" w:line="240" w:lineRule="auto"/>
      </w:pPr>
      <w:r>
        <w:separator/>
      </w:r>
    </w:p>
  </w:footnote>
  <w:footnote w:type="continuationSeparator" w:id="0">
    <w:p w:rsidR="00BC5E75" w:rsidRDefault="00BC5E75" w:rsidP="000A1FBF">
      <w:pPr>
        <w:spacing w:after="0" w:line="240" w:lineRule="auto"/>
      </w:pPr>
      <w:r>
        <w:continuationSeparator/>
      </w:r>
    </w:p>
  </w:footnote>
  <w:footnote w:id="1">
    <w:p w:rsidR="00C97B8E" w:rsidRDefault="00C97B8E">
      <w:pPr>
        <w:pStyle w:val="FootnoteText"/>
        <w:rPr>
          <w:rStyle w:val="Emphasis"/>
          <w:rFonts w:cs="Arial"/>
          <w:i w:val="0"/>
        </w:rPr>
      </w:pPr>
      <w:r>
        <w:rPr>
          <w:rStyle w:val="FootnoteReference"/>
        </w:rPr>
        <w:footnoteRef/>
      </w:r>
      <w:r>
        <w:t xml:space="preserve"> </w:t>
      </w:r>
      <w:r>
        <w:rPr>
          <w:rStyle w:val="Emphasis"/>
          <w:rFonts w:cs="Arial"/>
          <w:i w:val="0"/>
        </w:rPr>
        <w:t>Encyclopaedia</w:t>
      </w:r>
      <w:r w:rsidR="00DA7DCC">
        <w:rPr>
          <w:rStyle w:val="Emphasis"/>
          <w:rFonts w:cs="Arial"/>
          <w:i w:val="0"/>
        </w:rPr>
        <w:t xml:space="preserve"> of</w:t>
      </w:r>
      <w:r>
        <w:rPr>
          <w:rStyle w:val="Emphasis"/>
          <w:rFonts w:cs="Arial"/>
          <w:i w:val="0"/>
        </w:rPr>
        <w:t xml:space="preserve"> Antiqities</w:t>
      </w:r>
      <w:r w:rsidR="00DA7DCC">
        <w:rPr>
          <w:rStyle w:val="Emphasis"/>
          <w:rFonts w:cs="Arial"/>
          <w:i w:val="0"/>
        </w:rPr>
        <w:t>,</w:t>
      </w:r>
      <w:r>
        <w:rPr>
          <w:rStyle w:val="Emphasis"/>
          <w:rFonts w:cs="Arial"/>
          <w:i w:val="0"/>
        </w:rPr>
        <w:t xml:space="preserve"> </w:t>
      </w:r>
      <w:r w:rsidRPr="00C97B8E">
        <w:rPr>
          <w:rStyle w:val="gb-title-box-title1"/>
          <w:rFonts w:cs="Arial"/>
          <w:b w:val="0"/>
        </w:rPr>
        <w:t>And Elements of Archaeology, Classical and</w:t>
      </w:r>
      <w:r>
        <w:rPr>
          <w:rStyle w:val="gb-title-box-title1"/>
          <w:rFonts w:ascii="Arial" w:hAnsi="Arial" w:cs="Arial"/>
        </w:rPr>
        <w:t xml:space="preserve"> </w:t>
      </w:r>
      <w:proofErr w:type="spellStart"/>
      <w:r w:rsidRPr="00C97B8E">
        <w:rPr>
          <w:rStyle w:val="gb-title-box-title1"/>
          <w:rFonts w:cs="Arial"/>
          <w:b w:val="0"/>
        </w:rPr>
        <w:t>Mediæval</w:t>
      </w:r>
      <w:proofErr w:type="spellEnd"/>
      <w:r>
        <w:rPr>
          <w:rStyle w:val="gb-title-box-dash1"/>
          <w:rFonts w:ascii="Arial" w:hAnsi="Arial" w:cs="Arial"/>
        </w:rPr>
        <w:t xml:space="preserve"> </w:t>
      </w:r>
      <w:r>
        <w:rPr>
          <w:rStyle w:val="Emphasis"/>
          <w:rFonts w:cs="Arial"/>
          <w:i w:val="0"/>
        </w:rPr>
        <w:t>by the Re</w:t>
      </w:r>
      <w:r w:rsidR="0067767B">
        <w:rPr>
          <w:rStyle w:val="Emphasis"/>
          <w:rFonts w:cs="Arial"/>
          <w:i w:val="0"/>
        </w:rPr>
        <w:t>v</w:t>
      </w:r>
      <w:r>
        <w:rPr>
          <w:rStyle w:val="Emphasis"/>
          <w:rFonts w:cs="Arial"/>
          <w:i w:val="0"/>
        </w:rPr>
        <w:t>. Thomas Duddley Fosbroke, 1825,  freely available on Google:</w:t>
      </w:r>
    </w:p>
    <w:p w:rsidR="00C97B8E" w:rsidRDefault="00BC5E75">
      <w:pPr>
        <w:pStyle w:val="FootnoteText"/>
      </w:pPr>
      <w:hyperlink r:id="rId1" w:history="1">
        <w:r w:rsidR="00C97B8E" w:rsidRPr="0067657B">
          <w:rPr>
            <w:rStyle w:val="Hyperlink"/>
          </w:rPr>
          <w:t>https://play.google.com/books/reader?id=Gcv4WxCSK0gC&amp;printsec=frontcover&amp;output=reader&amp;authuser=0&amp;hl=en&amp;pg=GBS.PA483</w:t>
        </w:r>
      </w:hyperlink>
    </w:p>
    <w:p w:rsidR="00C97B8E" w:rsidRDefault="00C97B8E">
      <w:pPr>
        <w:pStyle w:val="FootnoteText"/>
      </w:pPr>
    </w:p>
  </w:footnote>
  <w:footnote w:id="2">
    <w:p w:rsidR="000A1FBF" w:rsidRDefault="000A1FBF" w:rsidP="000A1FBF">
      <w:pPr>
        <w:pStyle w:val="FootnoteText"/>
      </w:pPr>
      <w:r>
        <w:rPr>
          <w:rStyle w:val="FootnoteReference"/>
        </w:rPr>
        <w:footnoteRef/>
      </w:r>
      <w:r>
        <w:t xml:space="preserve"> Petronius, Satyricon, Trimalchio played trigon</w:t>
      </w:r>
    </w:p>
  </w:footnote>
  <w:footnote w:id="3">
    <w:p w:rsidR="00A53102" w:rsidRDefault="00A53102" w:rsidP="00A53102">
      <w:pPr>
        <w:pStyle w:val="FootnoteText"/>
      </w:pPr>
      <w:r>
        <w:rPr>
          <w:rStyle w:val="FootnoteReference"/>
        </w:rPr>
        <w:footnoteRef/>
      </w:r>
      <w:r>
        <w:t xml:space="preserve"> </w:t>
      </w:r>
      <w:hyperlink r:id="rId2" w:anchor="Harpastum" w:history="1">
        <w:r w:rsidRPr="00D56C92">
          <w:rPr>
            <w:rStyle w:val="Hyperlink"/>
          </w:rPr>
          <w:t>http://penelope.uchicago.edu/Thayer/E/Roman/Texts/secondary/SMIGRA*/Pila.html#Harpastum</w:t>
        </w:r>
      </w:hyperlink>
    </w:p>
  </w:footnote>
  <w:footnote w:id="4">
    <w:p w:rsidR="00355C24" w:rsidRDefault="00355C24">
      <w:pPr>
        <w:pStyle w:val="FootnoteText"/>
      </w:pPr>
      <w:r>
        <w:rPr>
          <w:rStyle w:val="FootnoteReference"/>
        </w:rPr>
        <w:footnoteRef/>
      </w:r>
      <w:r>
        <w:t xml:space="preserve"> J. B. Wordsworth, Fragments and Specimens of Early Latin,  1874, freely available on Google play at </w:t>
      </w:r>
      <w:hyperlink r:id="rId3" w:history="1">
        <w:r w:rsidR="004D31E2" w:rsidRPr="00126500">
          <w:rPr>
            <w:rStyle w:val="Hyperlink"/>
          </w:rPr>
          <w:t>https://play.google.com/store/books/details?id=pFwtAQAAMAAJ</w:t>
        </w:r>
      </w:hyperlink>
    </w:p>
    <w:p w:rsidR="00355C24" w:rsidRDefault="00355C2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BF"/>
    <w:rsid w:val="0005502B"/>
    <w:rsid w:val="00063BD2"/>
    <w:rsid w:val="000914B9"/>
    <w:rsid w:val="000A1FBF"/>
    <w:rsid w:val="000D1452"/>
    <w:rsid w:val="000D5282"/>
    <w:rsid w:val="00102CDF"/>
    <w:rsid w:val="0010334A"/>
    <w:rsid w:val="00152A3D"/>
    <w:rsid w:val="00167039"/>
    <w:rsid w:val="0019501F"/>
    <w:rsid w:val="001A3522"/>
    <w:rsid w:val="001B58CF"/>
    <w:rsid w:val="00211D0D"/>
    <w:rsid w:val="00244DC5"/>
    <w:rsid w:val="0025344E"/>
    <w:rsid w:val="0029694B"/>
    <w:rsid w:val="002D2748"/>
    <w:rsid w:val="002F4688"/>
    <w:rsid w:val="003137E3"/>
    <w:rsid w:val="00355C24"/>
    <w:rsid w:val="003C1CD8"/>
    <w:rsid w:val="00441464"/>
    <w:rsid w:val="0044199D"/>
    <w:rsid w:val="00460F34"/>
    <w:rsid w:val="00484B34"/>
    <w:rsid w:val="004B2D33"/>
    <w:rsid w:val="004C102D"/>
    <w:rsid w:val="004C17B4"/>
    <w:rsid w:val="004C524C"/>
    <w:rsid w:val="004C5720"/>
    <w:rsid w:val="004D31E2"/>
    <w:rsid w:val="004F15C0"/>
    <w:rsid w:val="005055F0"/>
    <w:rsid w:val="00505888"/>
    <w:rsid w:val="00551F3B"/>
    <w:rsid w:val="005A05BD"/>
    <w:rsid w:val="005B40C2"/>
    <w:rsid w:val="005D5870"/>
    <w:rsid w:val="005E2209"/>
    <w:rsid w:val="006414FA"/>
    <w:rsid w:val="0064329B"/>
    <w:rsid w:val="00674017"/>
    <w:rsid w:val="0067767B"/>
    <w:rsid w:val="00681EF5"/>
    <w:rsid w:val="00684ACB"/>
    <w:rsid w:val="006A1D39"/>
    <w:rsid w:val="006A67FA"/>
    <w:rsid w:val="006D452A"/>
    <w:rsid w:val="006F201E"/>
    <w:rsid w:val="007119C3"/>
    <w:rsid w:val="007359D0"/>
    <w:rsid w:val="0076342C"/>
    <w:rsid w:val="007829FA"/>
    <w:rsid w:val="00786325"/>
    <w:rsid w:val="007908D8"/>
    <w:rsid w:val="007B5D3C"/>
    <w:rsid w:val="007C66C7"/>
    <w:rsid w:val="007C6E13"/>
    <w:rsid w:val="007E145E"/>
    <w:rsid w:val="008056DB"/>
    <w:rsid w:val="00865930"/>
    <w:rsid w:val="00865984"/>
    <w:rsid w:val="008739FA"/>
    <w:rsid w:val="00893DBB"/>
    <w:rsid w:val="008940F8"/>
    <w:rsid w:val="008A6402"/>
    <w:rsid w:val="008A6549"/>
    <w:rsid w:val="008E2AA2"/>
    <w:rsid w:val="00905EBA"/>
    <w:rsid w:val="009508F8"/>
    <w:rsid w:val="00970ACE"/>
    <w:rsid w:val="009872A3"/>
    <w:rsid w:val="009A69B5"/>
    <w:rsid w:val="009B39EE"/>
    <w:rsid w:val="00A0193D"/>
    <w:rsid w:val="00A0522F"/>
    <w:rsid w:val="00A14E80"/>
    <w:rsid w:val="00A336A1"/>
    <w:rsid w:val="00A45803"/>
    <w:rsid w:val="00A53102"/>
    <w:rsid w:val="00AB0276"/>
    <w:rsid w:val="00AD009C"/>
    <w:rsid w:val="00AE2101"/>
    <w:rsid w:val="00B20886"/>
    <w:rsid w:val="00B306C1"/>
    <w:rsid w:val="00B32485"/>
    <w:rsid w:val="00B443F7"/>
    <w:rsid w:val="00B460C9"/>
    <w:rsid w:val="00B7189A"/>
    <w:rsid w:val="00B77A00"/>
    <w:rsid w:val="00B900BE"/>
    <w:rsid w:val="00BC1F67"/>
    <w:rsid w:val="00BC5E75"/>
    <w:rsid w:val="00BD1861"/>
    <w:rsid w:val="00C02BC5"/>
    <w:rsid w:val="00C03C9F"/>
    <w:rsid w:val="00C1257D"/>
    <w:rsid w:val="00C15D8E"/>
    <w:rsid w:val="00C162C0"/>
    <w:rsid w:val="00C3176A"/>
    <w:rsid w:val="00C60B18"/>
    <w:rsid w:val="00C97B8E"/>
    <w:rsid w:val="00CA72FC"/>
    <w:rsid w:val="00CD7C57"/>
    <w:rsid w:val="00CE70F6"/>
    <w:rsid w:val="00CF5F9E"/>
    <w:rsid w:val="00D06CC6"/>
    <w:rsid w:val="00D077EE"/>
    <w:rsid w:val="00D338D9"/>
    <w:rsid w:val="00D375F6"/>
    <w:rsid w:val="00D663DC"/>
    <w:rsid w:val="00D819C0"/>
    <w:rsid w:val="00D822BE"/>
    <w:rsid w:val="00DA7DCC"/>
    <w:rsid w:val="00DB3ED3"/>
    <w:rsid w:val="00DB5772"/>
    <w:rsid w:val="00DF230E"/>
    <w:rsid w:val="00DF6D97"/>
    <w:rsid w:val="00F458EA"/>
    <w:rsid w:val="00F63DB6"/>
    <w:rsid w:val="00F70E9C"/>
    <w:rsid w:val="00FB200A"/>
    <w:rsid w:val="00FB23EC"/>
    <w:rsid w:val="00FB3DC5"/>
    <w:rsid w:val="00FB5AC8"/>
    <w:rsid w:val="00FD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1FBF"/>
    <w:rPr>
      <w:i/>
      <w:iCs/>
    </w:rPr>
  </w:style>
  <w:style w:type="character" w:styleId="Hyperlink">
    <w:name w:val="Hyperlink"/>
    <w:basedOn w:val="DefaultParagraphFont"/>
    <w:uiPriority w:val="99"/>
    <w:unhideWhenUsed/>
    <w:rsid w:val="000A1FBF"/>
    <w:rPr>
      <w:color w:val="0000FF" w:themeColor="hyperlink"/>
      <w:u w:val="single"/>
    </w:rPr>
  </w:style>
  <w:style w:type="paragraph" w:styleId="FootnoteText">
    <w:name w:val="footnote text"/>
    <w:basedOn w:val="Normal"/>
    <w:link w:val="FootnoteTextChar"/>
    <w:uiPriority w:val="99"/>
    <w:semiHidden/>
    <w:unhideWhenUsed/>
    <w:rsid w:val="000A1F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FBF"/>
    <w:rPr>
      <w:sz w:val="20"/>
      <w:szCs w:val="20"/>
    </w:rPr>
  </w:style>
  <w:style w:type="character" w:styleId="FootnoteReference">
    <w:name w:val="footnote reference"/>
    <w:basedOn w:val="DefaultParagraphFont"/>
    <w:uiPriority w:val="99"/>
    <w:semiHidden/>
    <w:unhideWhenUsed/>
    <w:rsid w:val="000A1FBF"/>
    <w:rPr>
      <w:vertAlign w:val="superscript"/>
    </w:rPr>
  </w:style>
  <w:style w:type="character" w:customStyle="1" w:styleId="font0">
    <w:name w:val="font_0"/>
    <w:rsid w:val="004C102D"/>
  </w:style>
  <w:style w:type="character" w:styleId="FollowedHyperlink">
    <w:name w:val="FollowedHyperlink"/>
    <w:basedOn w:val="DefaultParagraphFont"/>
    <w:uiPriority w:val="99"/>
    <w:semiHidden/>
    <w:unhideWhenUsed/>
    <w:rsid w:val="00674017"/>
    <w:rPr>
      <w:color w:val="800080" w:themeColor="followedHyperlink"/>
      <w:u w:val="single"/>
    </w:rPr>
  </w:style>
  <w:style w:type="character" w:customStyle="1" w:styleId="latin">
    <w:name w:val="latin"/>
    <w:basedOn w:val="DefaultParagraphFont"/>
    <w:rsid w:val="00551F3B"/>
  </w:style>
  <w:style w:type="character" w:customStyle="1" w:styleId="gb-title-box-title1">
    <w:name w:val="gb-title-box-title1"/>
    <w:basedOn w:val="DefaultParagraphFont"/>
    <w:rsid w:val="00C97B8E"/>
    <w:rPr>
      <w:b/>
      <w:bCs/>
    </w:rPr>
  </w:style>
  <w:style w:type="character" w:customStyle="1" w:styleId="gb-title-box-dash1">
    <w:name w:val="gb-title-box-dash1"/>
    <w:basedOn w:val="DefaultParagraphFont"/>
    <w:rsid w:val="00C97B8E"/>
    <w:rPr>
      <w:color w:val="999999"/>
    </w:rPr>
  </w:style>
  <w:style w:type="character" w:customStyle="1" w:styleId="gb-title-box-author1">
    <w:name w:val="gb-title-box-author1"/>
    <w:basedOn w:val="DefaultParagraphFont"/>
    <w:rsid w:val="00C97B8E"/>
    <w:rPr>
      <w:color w:val="9999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1FBF"/>
    <w:rPr>
      <w:i/>
      <w:iCs/>
    </w:rPr>
  </w:style>
  <w:style w:type="character" w:styleId="Hyperlink">
    <w:name w:val="Hyperlink"/>
    <w:basedOn w:val="DefaultParagraphFont"/>
    <w:uiPriority w:val="99"/>
    <w:unhideWhenUsed/>
    <w:rsid w:val="000A1FBF"/>
    <w:rPr>
      <w:color w:val="0000FF" w:themeColor="hyperlink"/>
      <w:u w:val="single"/>
    </w:rPr>
  </w:style>
  <w:style w:type="paragraph" w:styleId="FootnoteText">
    <w:name w:val="footnote text"/>
    <w:basedOn w:val="Normal"/>
    <w:link w:val="FootnoteTextChar"/>
    <w:uiPriority w:val="99"/>
    <w:semiHidden/>
    <w:unhideWhenUsed/>
    <w:rsid w:val="000A1F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FBF"/>
    <w:rPr>
      <w:sz w:val="20"/>
      <w:szCs w:val="20"/>
    </w:rPr>
  </w:style>
  <w:style w:type="character" w:styleId="FootnoteReference">
    <w:name w:val="footnote reference"/>
    <w:basedOn w:val="DefaultParagraphFont"/>
    <w:uiPriority w:val="99"/>
    <w:semiHidden/>
    <w:unhideWhenUsed/>
    <w:rsid w:val="000A1FBF"/>
    <w:rPr>
      <w:vertAlign w:val="superscript"/>
    </w:rPr>
  </w:style>
  <w:style w:type="character" w:customStyle="1" w:styleId="font0">
    <w:name w:val="font_0"/>
    <w:rsid w:val="004C102D"/>
  </w:style>
  <w:style w:type="character" w:styleId="FollowedHyperlink">
    <w:name w:val="FollowedHyperlink"/>
    <w:basedOn w:val="DefaultParagraphFont"/>
    <w:uiPriority w:val="99"/>
    <w:semiHidden/>
    <w:unhideWhenUsed/>
    <w:rsid w:val="00674017"/>
    <w:rPr>
      <w:color w:val="800080" w:themeColor="followedHyperlink"/>
      <w:u w:val="single"/>
    </w:rPr>
  </w:style>
  <w:style w:type="character" w:customStyle="1" w:styleId="latin">
    <w:name w:val="latin"/>
    <w:basedOn w:val="DefaultParagraphFont"/>
    <w:rsid w:val="00551F3B"/>
  </w:style>
  <w:style w:type="character" w:customStyle="1" w:styleId="gb-title-box-title1">
    <w:name w:val="gb-title-box-title1"/>
    <w:basedOn w:val="DefaultParagraphFont"/>
    <w:rsid w:val="00C97B8E"/>
    <w:rPr>
      <w:b/>
      <w:bCs/>
    </w:rPr>
  </w:style>
  <w:style w:type="character" w:customStyle="1" w:styleId="gb-title-box-dash1">
    <w:name w:val="gb-title-box-dash1"/>
    <w:basedOn w:val="DefaultParagraphFont"/>
    <w:rsid w:val="00C97B8E"/>
    <w:rPr>
      <w:color w:val="999999"/>
    </w:rPr>
  </w:style>
  <w:style w:type="character" w:customStyle="1" w:styleId="gb-title-box-author1">
    <w:name w:val="gb-title-box-author1"/>
    <w:basedOn w:val="DefaultParagraphFont"/>
    <w:rsid w:val="00C97B8E"/>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FreeDictionary.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lay.google.com/store/books/details?id=pFwtAQAAMAAJ" TargetMode="External"/><Relationship Id="rId2" Type="http://schemas.openxmlformats.org/officeDocument/2006/relationships/hyperlink" Target="http://penelope.uchicago.edu/Thayer/E/Roman/Texts/secondary/SMIGRA*/Pila.html" TargetMode="External"/><Relationship Id="rId1" Type="http://schemas.openxmlformats.org/officeDocument/2006/relationships/hyperlink" Target="https://play.google.com/books/reader?id=Gcv4WxCSK0gC&amp;printsec=frontcover&amp;output=reader&amp;authuser=0&amp;hl=en&amp;pg=GBS.PA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64213-8B77-46D8-B1AB-E2D34294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4</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52</cp:revision>
  <dcterms:created xsi:type="dcterms:W3CDTF">2013-11-12T18:11:00Z</dcterms:created>
  <dcterms:modified xsi:type="dcterms:W3CDTF">2014-08-21T23:51:00Z</dcterms:modified>
</cp:coreProperties>
</file>