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C" w:rsidRDefault="009B45FC" w:rsidP="009B45FC">
      <w:pPr>
        <w:jc w:val="center"/>
        <w:rPr>
          <w:rStyle w:val="font0"/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9B45FC" w:rsidRDefault="009B45FC" w:rsidP="009B45FC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52"/>
          <w:szCs w:val="52"/>
        </w:rPr>
      </w:pPr>
      <w:r>
        <w:rPr>
          <w:rFonts w:ascii="Times New Roman" w:hAnsi="Times New Roman" w:cs="Times New Roman"/>
          <w:b w:val="0"/>
          <w:color w:val="auto"/>
          <w:sz w:val="52"/>
          <w:szCs w:val="52"/>
        </w:rPr>
        <w:t>SPORTS?  WHAT FRIVOLITY</w:t>
      </w:r>
      <w:r w:rsidR="00F36533">
        <w:rPr>
          <w:rFonts w:ascii="Times New Roman" w:hAnsi="Times New Roman" w:cs="Times New Roman"/>
          <w:b w:val="0"/>
          <w:color w:val="auto"/>
          <w:sz w:val="52"/>
          <w:szCs w:val="52"/>
        </w:rPr>
        <w:t>!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52"/>
          <w:szCs w:val="52"/>
        </w:rPr>
        <w:t xml:space="preserve"> – Part 2</w:t>
      </w:r>
    </w:p>
    <w:p w:rsidR="009B45FC" w:rsidRDefault="009B45FC" w:rsidP="009B45FC">
      <w:pPr>
        <w:jc w:val="both"/>
        <w:rPr>
          <w:rStyle w:val="font0"/>
          <w:rFonts w:ascii="Arial" w:hAnsi="Arial" w:cs="Arial"/>
          <w:color w:val="FF0000"/>
          <w:sz w:val="72"/>
          <w:szCs w:val="72"/>
          <w:lang w:val="en"/>
        </w:rPr>
      </w:pPr>
    </w:p>
    <w:p w:rsidR="00F10178" w:rsidRDefault="009B45FC" w:rsidP="009B45FC">
      <w:pPr>
        <w:jc w:val="both"/>
        <w:rPr>
          <w:rFonts w:ascii="Times New Roman" w:hAnsi="Times New Roman" w:cs="Times New Roman"/>
          <w:sz w:val="36"/>
          <w:szCs w:val="36"/>
        </w:rPr>
      </w:pPr>
      <w:r w:rsidRPr="00291EFB">
        <w:rPr>
          <w:rStyle w:val="font0"/>
          <w:rFonts w:ascii="Times New Roman" w:hAnsi="Times New Roman" w:cs="Times New Roman"/>
          <w:sz w:val="36"/>
          <w:szCs w:val="36"/>
          <w:lang w:val="en"/>
        </w:rPr>
        <w:t xml:space="preserve">Book Review: </w:t>
      </w:r>
      <w:r w:rsidRPr="00291EFB">
        <w:rPr>
          <w:rFonts w:ascii="Times New Roman" w:hAnsi="Times New Roman" w:cs="Times New Roman"/>
          <w:b/>
          <w:sz w:val="36"/>
          <w:szCs w:val="36"/>
        </w:rPr>
        <w:t xml:space="preserve">The Roman Way </w:t>
      </w:r>
      <w:r w:rsidRPr="00291EFB">
        <w:rPr>
          <w:rFonts w:ascii="Times New Roman" w:hAnsi="Times New Roman" w:cs="Times New Roman"/>
          <w:sz w:val="36"/>
          <w:szCs w:val="36"/>
        </w:rPr>
        <w:t>by Edith Hamilton and</w:t>
      </w:r>
      <w:r w:rsidRPr="00291EFB">
        <w:rPr>
          <w:rFonts w:ascii="Times New Roman" w:hAnsi="Times New Roman" w:cs="Times New Roman"/>
          <w:b/>
          <w:sz w:val="36"/>
          <w:szCs w:val="36"/>
        </w:rPr>
        <w:t xml:space="preserve"> Roman Passions </w:t>
      </w:r>
      <w:r w:rsidRPr="00291EFB">
        <w:rPr>
          <w:rFonts w:ascii="Times New Roman" w:hAnsi="Times New Roman" w:cs="Times New Roman"/>
          <w:sz w:val="36"/>
          <w:szCs w:val="36"/>
        </w:rPr>
        <w:t>by Ray Laurence</w:t>
      </w:r>
    </w:p>
    <w:p w:rsidR="00291EFB" w:rsidRPr="00291EFB" w:rsidRDefault="00291EFB" w:rsidP="009B45F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10178" w:rsidRPr="006771D3" w:rsidRDefault="00F10178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sz w:val="28"/>
          <w:szCs w:val="28"/>
        </w:rPr>
        <w:t>Of the many books a</w:t>
      </w:r>
      <w:r w:rsidR="00EC3CB9">
        <w:rPr>
          <w:rFonts w:ascii="Times New Roman" w:hAnsi="Times New Roman" w:cs="Times New Roman"/>
          <w:sz w:val="28"/>
          <w:szCs w:val="28"/>
        </w:rPr>
        <w:t xml:space="preserve">bout </w:t>
      </w:r>
      <w:r w:rsidR="007417A9">
        <w:rPr>
          <w:rFonts w:ascii="Times New Roman" w:hAnsi="Times New Roman" w:cs="Times New Roman"/>
          <w:sz w:val="28"/>
          <w:szCs w:val="28"/>
        </w:rPr>
        <w:t xml:space="preserve">the </w:t>
      </w:r>
      <w:r w:rsidR="00EC3CB9">
        <w:rPr>
          <w:rFonts w:ascii="Times New Roman" w:hAnsi="Times New Roman" w:cs="Times New Roman"/>
          <w:sz w:val="28"/>
          <w:szCs w:val="28"/>
        </w:rPr>
        <w:t>history of Rome</w:t>
      </w:r>
      <w:r w:rsidRPr="006771D3">
        <w:rPr>
          <w:rFonts w:ascii="Times New Roman" w:hAnsi="Times New Roman" w:cs="Times New Roman"/>
          <w:sz w:val="28"/>
          <w:szCs w:val="28"/>
        </w:rPr>
        <w:t xml:space="preserve"> in my personal library, </w:t>
      </w:r>
      <w:r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 w:rsidRPr="006771D3">
        <w:rPr>
          <w:rFonts w:ascii="Times New Roman" w:hAnsi="Times New Roman" w:cs="Times New Roman"/>
          <w:sz w:val="28"/>
          <w:szCs w:val="28"/>
        </w:rPr>
        <w:t xml:space="preserve"> and </w:t>
      </w:r>
      <w:r w:rsidRPr="006771D3">
        <w:rPr>
          <w:rFonts w:ascii="Times New Roman" w:hAnsi="Times New Roman" w:cs="Times New Roman"/>
          <w:b/>
          <w:sz w:val="28"/>
          <w:szCs w:val="28"/>
        </w:rPr>
        <w:t>Roman Passions</w:t>
      </w:r>
      <w:r w:rsidRPr="006771D3">
        <w:rPr>
          <w:rFonts w:ascii="Times New Roman" w:hAnsi="Times New Roman" w:cs="Times New Roman"/>
          <w:sz w:val="28"/>
          <w:szCs w:val="28"/>
        </w:rPr>
        <w:t xml:space="preserve"> stand out as</w:t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 t</w:t>
      </w:r>
      <w:r w:rsidR="00D60F00" w:rsidRPr="006771D3">
        <w:rPr>
          <w:rFonts w:ascii="Times New Roman" w:hAnsi="Times New Roman" w:cs="Times New Roman"/>
          <w:sz w:val="28"/>
          <w:szCs w:val="28"/>
        </w:rPr>
        <w:t>wo diametrically opposite works</w:t>
      </w:r>
      <w:r w:rsidRPr="00677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2CF" w:rsidRPr="006771D3" w:rsidRDefault="00027A9E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b/>
          <w:sz w:val="28"/>
          <w:szCs w:val="28"/>
        </w:rPr>
        <w:t>Roman Passions</w:t>
      </w:r>
      <w:r w:rsidR="001A496A" w:rsidRPr="006771D3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, written </w:t>
      </w:r>
      <w:r w:rsidR="00E43FCC" w:rsidRPr="006771D3">
        <w:rPr>
          <w:rFonts w:ascii="Times New Roman" w:hAnsi="Times New Roman" w:cs="Times New Roman"/>
          <w:sz w:val="28"/>
          <w:szCs w:val="28"/>
        </w:rPr>
        <w:t>by Ray Laurence</w:t>
      </w:r>
      <w:r w:rsidR="004D42CF" w:rsidRPr="006771D3">
        <w:rPr>
          <w:rFonts w:ascii="Times New Roman" w:hAnsi="Times New Roman" w:cs="Times New Roman"/>
          <w:sz w:val="28"/>
          <w:szCs w:val="28"/>
        </w:rPr>
        <w:t>,</w:t>
      </w:r>
      <w:r w:rsidR="00E43FCC" w:rsidRPr="006771D3">
        <w:rPr>
          <w:rFonts w:ascii="Times New Roman" w:hAnsi="Times New Roman" w:cs="Times New Roman"/>
          <w:sz w:val="28"/>
          <w:szCs w:val="28"/>
        </w:rPr>
        <w:t xml:space="preserve"> is </w:t>
      </w:r>
      <w:r w:rsidR="00D60F00" w:rsidRPr="006771D3">
        <w:rPr>
          <w:rFonts w:ascii="Times New Roman" w:hAnsi="Times New Roman" w:cs="Times New Roman"/>
          <w:sz w:val="28"/>
          <w:szCs w:val="28"/>
        </w:rPr>
        <w:t>a recent publication</w:t>
      </w:r>
      <w:r w:rsidR="00E43FCC" w:rsidRPr="006771D3">
        <w:rPr>
          <w:rFonts w:ascii="Times New Roman" w:hAnsi="Times New Roman" w:cs="Times New Roman"/>
          <w:sz w:val="28"/>
          <w:szCs w:val="28"/>
        </w:rPr>
        <w:t xml:space="preserve">. </w:t>
      </w:r>
      <w:r w:rsidR="00F10178"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 w:rsidR="001A496A" w:rsidRPr="006771D3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F10178" w:rsidRPr="006771D3">
        <w:rPr>
          <w:rFonts w:ascii="Times New Roman" w:hAnsi="Times New Roman" w:cs="Times New Roman"/>
          <w:sz w:val="28"/>
          <w:szCs w:val="28"/>
        </w:rPr>
        <w:t>, written by Edith Hamilton</w:t>
      </w:r>
      <w:r w:rsidR="004D42CF" w:rsidRPr="006771D3">
        <w:rPr>
          <w:rFonts w:ascii="Times New Roman" w:hAnsi="Times New Roman" w:cs="Times New Roman"/>
          <w:sz w:val="28"/>
          <w:szCs w:val="28"/>
        </w:rPr>
        <w:t>,</w:t>
      </w:r>
      <w:r w:rsidR="00BF4B82" w:rsidRPr="006771D3">
        <w:rPr>
          <w:rFonts w:ascii="Times New Roman" w:hAnsi="Times New Roman" w:cs="Times New Roman"/>
          <w:sz w:val="28"/>
          <w:szCs w:val="28"/>
        </w:rPr>
        <w:t xml:space="preserve"> is</w:t>
      </w:r>
      <w:r w:rsidR="002B03AA" w:rsidRPr="006771D3">
        <w:rPr>
          <w:rFonts w:ascii="Times New Roman" w:hAnsi="Times New Roman" w:cs="Times New Roman"/>
          <w:sz w:val="28"/>
          <w:szCs w:val="28"/>
        </w:rPr>
        <w:t xml:space="preserve"> </w:t>
      </w:r>
      <w:r w:rsidR="00F10178" w:rsidRPr="006771D3">
        <w:rPr>
          <w:rFonts w:ascii="Times New Roman" w:hAnsi="Times New Roman" w:cs="Times New Roman"/>
          <w:sz w:val="28"/>
          <w:szCs w:val="28"/>
        </w:rPr>
        <w:t>old school</w:t>
      </w:r>
      <w:r w:rsidR="004D42CF" w:rsidRPr="006771D3">
        <w:rPr>
          <w:rFonts w:ascii="Times New Roman" w:hAnsi="Times New Roman" w:cs="Times New Roman"/>
          <w:sz w:val="28"/>
          <w:szCs w:val="28"/>
        </w:rPr>
        <w:t>.</w:t>
      </w:r>
    </w:p>
    <w:p w:rsidR="00CA58B3" w:rsidRPr="006771D3" w:rsidRDefault="00F10178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sz w:val="28"/>
          <w:szCs w:val="28"/>
        </w:rPr>
        <w:t xml:space="preserve"> </w:t>
      </w:r>
      <w:r w:rsidR="009A4D82">
        <w:rPr>
          <w:rFonts w:ascii="Times New Roman" w:hAnsi="Times New Roman" w:cs="Times New Roman"/>
          <w:sz w:val="28"/>
          <w:szCs w:val="28"/>
        </w:rPr>
        <w:t>I do not</w:t>
      </w:r>
      <w:r w:rsidR="00D60F00" w:rsidRPr="006771D3">
        <w:rPr>
          <w:rFonts w:ascii="Times New Roman" w:hAnsi="Times New Roman" w:cs="Times New Roman"/>
          <w:sz w:val="28"/>
          <w:szCs w:val="28"/>
        </w:rPr>
        <w:t xml:space="preserve"> </w:t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mean </w:t>
      </w:r>
      <w:r w:rsidR="009A4D82">
        <w:rPr>
          <w:rFonts w:ascii="Times New Roman" w:hAnsi="Times New Roman" w:cs="Times New Roman"/>
          <w:sz w:val="28"/>
          <w:szCs w:val="28"/>
        </w:rPr>
        <w:t xml:space="preserve">to say that </w:t>
      </w:r>
      <w:r w:rsidR="004D42CF" w:rsidRPr="006771D3">
        <w:rPr>
          <w:rFonts w:ascii="Times New Roman" w:hAnsi="Times New Roman" w:cs="Times New Roman"/>
          <w:sz w:val="28"/>
          <w:szCs w:val="28"/>
        </w:rPr>
        <w:t>in a</w:t>
      </w:r>
      <w:r w:rsidR="003D2F81">
        <w:rPr>
          <w:rFonts w:ascii="Times New Roman" w:hAnsi="Times New Roman" w:cs="Times New Roman"/>
          <w:sz w:val="28"/>
          <w:szCs w:val="28"/>
        </w:rPr>
        <w:t>ny</w:t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 disparaging way. </w:t>
      </w:r>
      <w:r w:rsidR="00D60F00" w:rsidRPr="006771D3">
        <w:rPr>
          <w:rFonts w:ascii="Times New Roman" w:hAnsi="Times New Roman" w:cs="Times New Roman"/>
          <w:sz w:val="28"/>
          <w:szCs w:val="28"/>
        </w:rPr>
        <w:t>Written close to a century ago, the book is</w:t>
      </w:r>
      <w:r w:rsidR="002B03AA" w:rsidRPr="006771D3">
        <w:rPr>
          <w:rFonts w:ascii="Times New Roman" w:hAnsi="Times New Roman" w:cs="Times New Roman"/>
          <w:sz w:val="28"/>
          <w:szCs w:val="28"/>
        </w:rPr>
        <w:t xml:space="preserve"> characteristic</w:t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 of the values </w:t>
      </w:r>
      <w:r w:rsidR="00D60F00" w:rsidRPr="006771D3">
        <w:rPr>
          <w:rFonts w:ascii="Times New Roman" w:hAnsi="Times New Roman" w:cs="Times New Roman"/>
          <w:sz w:val="28"/>
          <w:szCs w:val="28"/>
        </w:rPr>
        <w:t>and morality of the times</w:t>
      </w:r>
      <w:r w:rsidR="004D42CF" w:rsidRPr="006771D3">
        <w:rPr>
          <w:rFonts w:ascii="Times New Roman" w:hAnsi="Times New Roman" w:cs="Times New Roman"/>
          <w:sz w:val="28"/>
          <w:szCs w:val="28"/>
        </w:rPr>
        <w:t xml:space="preserve">. </w:t>
      </w:r>
      <w:r w:rsidR="00AF2B31" w:rsidRPr="006771D3">
        <w:rPr>
          <w:rFonts w:ascii="Times New Roman" w:hAnsi="Times New Roman" w:cs="Times New Roman"/>
          <w:sz w:val="28"/>
          <w:szCs w:val="28"/>
        </w:rPr>
        <w:t>It does not</w:t>
      </w:r>
      <w:r w:rsidR="00CA58B3">
        <w:rPr>
          <w:rFonts w:ascii="Times New Roman" w:hAnsi="Times New Roman" w:cs="Times New Roman"/>
          <w:sz w:val="28"/>
          <w:szCs w:val="28"/>
        </w:rPr>
        <w:t xml:space="preserve"> delve into </w:t>
      </w:r>
      <w:r w:rsidR="007417A9">
        <w:rPr>
          <w:rFonts w:ascii="Times New Roman" w:hAnsi="Times New Roman" w:cs="Times New Roman"/>
          <w:sz w:val="28"/>
          <w:szCs w:val="28"/>
        </w:rPr>
        <w:t xml:space="preserve">the </w:t>
      </w:r>
      <w:r w:rsidR="00CA58B3">
        <w:rPr>
          <w:rFonts w:ascii="Times New Roman" w:hAnsi="Times New Roman" w:cs="Times New Roman"/>
          <w:sz w:val="28"/>
          <w:szCs w:val="28"/>
        </w:rPr>
        <w:t>daily lives of ordinary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 people and it certai</w:t>
      </w:r>
      <w:r w:rsidR="003D2F81">
        <w:rPr>
          <w:rFonts w:ascii="Times New Roman" w:hAnsi="Times New Roman" w:cs="Times New Roman"/>
          <w:sz w:val="28"/>
          <w:szCs w:val="28"/>
        </w:rPr>
        <w:t xml:space="preserve">nly does not touch </w:t>
      </w:r>
      <w:r w:rsidR="007417A9">
        <w:rPr>
          <w:rFonts w:ascii="Times New Roman" w:hAnsi="Times New Roman" w:cs="Times New Roman"/>
          <w:sz w:val="28"/>
          <w:szCs w:val="28"/>
        </w:rPr>
        <w:t xml:space="preserve">upon </w:t>
      </w:r>
      <w:r w:rsidR="003D2F81">
        <w:rPr>
          <w:rFonts w:ascii="Times New Roman" w:hAnsi="Times New Roman" w:cs="Times New Roman"/>
          <w:sz w:val="28"/>
          <w:szCs w:val="28"/>
        </w:rPr>
        <w:t xml:space="preserve">anything </w:t>
      </w:r>
      <w:r w:rsidR="009A4D82">
        <w:rPr>
          <w:rFonts w:ascii="Times New Roman" w:hAnsi="Times New Roman" w:cs="Times New Roman"/>
          <w:sz w:val="28"/>
          <w:szCs w:val="28"/>
        </w:rPr>
        <w:t xml:space="preserve">that </w:t>
      </w:r>
      <w:r w:rsidR="003D2F81">
        <w:rPr>
          <w:rFonts w:ascii="Times New Roman" w:hAnsi="Times New Roman" w:cs="Times New Roman"/>
          <w:sz w:val="28"/>
          <w:szCs w:val="28"/>
        </w:rPr>
        <w:t>may resemble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 sports or entertainment. </w:t>
      </w:r>
      <w:r w:rsidR="007417A9">
        <w:rPr>
          <w:rFonts w:ascii="Times New Roman" w:hAnsi="Times New Roman" w:cs="Times New Roman"/>
          <w:sz w:val="28"/>
          <w:szCs w:val="28"/>
        </w:rPr>
        <w:t>The s</w:t>
      </w:r>
      <w:r w:rsidR="00CA58B3">
        <w:rPr>
          <w:rFonts w:ascii="Times New Roman" w:hAnsi="Times New Roman" w:cs="Times New Roman"/>
          <w:sz w:val="28"/>
          <w:szCs w:val="28"/>
        </w:rPr>
        <w:t>ubject of sports is a relative newcomer, only recently discovered by the historian</w:t>
      </w:r>
      <w:r w:rsidR="00EC3CB9">
        <w:rPr>
          <w:rFonts w:ascii="Times New Roman" w:hAnsi="Times New Roman" w:cs="Times New Roman"/>
          <w:sz w:val="28"/>
          <w:szCs w:val="28"/>
        </w:rPr>
        <w:t>s</w:t>
      </w:r>
      <w:r w:rsidR="00CA58B3">
        <w:rPr>
          <w:rFonts w:ascii="Times New Roman" w:hAnsi="Times New Roman" w:cs="Times New Roman"/>
          <w:sz w:val="28"/>
          <w:szCs w:val="28"/>
        </w:rPr>
        <w:t>. That does not diminish</w:t>
      </w:r>
      <w:r w:rsidR="00290509">
        <w:rPr>
          <w:rFonts w:ascii="Times New Roman" w:hAnsi="Times New Roman" w:cs="Times New Roman"/>
          <w:sz w:val="28"/>
          <w:szCs w:val="28"/>
        </w:rPr>
        <w:t xml:space="preserve"> the value of the book. </w:t>
      </w:r>
      <w:r w:rsidR="00CA58B3" w:rsidRPr="00CA58B3">
        <w:rPr>
          <w:rFonts w:ascii="Times New Roman" w:hAnsi="Times New Roman" w:cs="Times New Roman"/>
          <w:b/>
          <w:sz w:val="28"/>
          <w:szCs w:val="28"/>
        </w:rPr>
        <w:t>The Roman Way</w:t>
      </w:r>
      <w:r w:rsidR="00D07EA7">
        <w:rPr>
          <w:rFonts w:ascii="Times New Roman" w:hAnsi="Times New Roman" w:cs="Times New Roman"/>
          <w:sz w:val="28"/>
          <w:szCs w:val="28"/>
        </w:rPr>
        <w:t xml:space="preserve"> is the</w:t>
      </w:r>
      <w:r w:rsidR="00CA58B3">
        <w:rPr>
          <w:rFonts w:ascii="Times New Roman" w:hAnsi="Times New Roman" w:cs="Times New Roman"/>
          <w:sz w:val="28"/>
          <w:szCs w:val="28"/>
        </w:rPr>
        <w:t xml:space="preserve"> epitome of </w:t>
      </w:r>
      <w:r w:rsidR="007417A9">
        <w:rPr>
          <w:rFonts w:ascii="Times New Roman" w:hAnsi="Times New Roman" w:cs="Times New Roman"/>
          <w:sz w:val="28"/>
          <w:szCs w:val="28"/>
        </w:rPr>
        <w:t xml:space="preserve">the </w:t>
      </w:r>
      <w:r w:rsidR="009568A2">
        <w:rPr>
          <w:rFonts w:ascii="Times New Roman" w:hAnsi="Times New Roman" w:cs="Times New Roman"/>
          <w:sz w:val="28"/>
          <w:szCs w:val="28"/>
        </w:rPr>
        <w:t xml:space="preserve">high-minded prose </w:t>
      </w:r>
      <w:r w:rsidR="007417A9">
        <w:rPr>
          <w:rFonts w:ascii="Times New Roman" w:hAnsi="Times New Roman" w:cs="Times New Roman"/>
          <w:sz w:val="28"/>
          <w:szCs w:val="28"/>
        </w:rPr>
        <w:t xml:space="preserve">and </w:t>
      </w:r>
      <w:r w:rsidR="009568A2">
        <w:rPr>
          <w:rFonts w:ascii="Times New Roman" w:hAnsi="Times New Roman" w:cs="Times New Roman"/>
          <w:sz w:val="28"/>
          <w:szCs w:val="28"/>
        </w:rPr>
        <w:t xml:space="preserve">how </w:t>
      </w:r>
      <w:r w:rsidR="00290509">
        <w:rPr>
          <w:rFonts w:ascii="Times New Roman" w:hAnsi="Times New Roman" w:cs="Times New Roman"/>
          <w:sz w:val="28"/>
          <w:szCs w:val="28"/>
        </w:rPr>
        <w:t>classic literature</w:t>
      </w:r>
      <w:r w:rsidR="00CA58B3" w:rsidRPr="0067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8B3" w:rsidRPr="006771D3">
        <w:rPr>
          <w:rFonts w:ascii="Times New Roman" w:hAnsi="Times New Roman" w:cs="Times New Roman"/>
          <w:sz w:val="28"/>
          <w:szCs w:val="28"/>
        </w:rPr>
        <w:t>w</w:t>
      </w:r>
      <w:r w:rsidR="00290509">
        <w:rPr>
          <w:rFonts w:ascii="Times New Roman" w:hAnsi="Times New Roman" w:cs="Times New Roman"/>
          <w:sz w:val="28"/>
          <w:szCs w:val="28"/>
        </w:rPr>
        <w:t>as</w:t>
      </w:r>
      <w:r w:rsidR="00CA58B3" w:rsidRPr="006771D3">
        <w:rPr>
          <w:rFonts w:ascii="Times New Roman" w:hAnsi="Times New Roman" w:cs="Times New Roman"/>
          <w:sz w:val="28"/>
          <w:szCs w:val="28"/>
        </w:rPr>
        <w:t xml:space="preserve"> once intended to be </w:t>
      </w:r>
      <w:r w:rsidR="00D07EA7">
        <w:rPr>
          <w:rFonts w:ascii="Times New Roman" w:hAnsi="Times New Roman" w:cs="Times New Roman"/>
          <w:sz w:val="28"/>
          <w:szCs w:val="28"/>
        </w:rPr>
        <w:t>written</w:t>
      </w:r>
      <w:r w:rsidR="00290509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290509">
        <w:rPr>
          <w:rFonts w:ascii="Times New Roman" w:hAnsi="Times New Roman" w:cs="Times New Roman"/>
          <w:sz w:val="28"/>
          <w:szCs w:val="28"/>
        </w:rPr>
        <w:t xml:space="preserve"> </w:t>
      </w:r>
      <w:r w:rsidR="00D07EA7">
        <w:rPr>
          <w:rFonts w:ascii="Times New Roman" w:hAnsi="Times New Roman" w:cs="Times New Roman"/>
          <w:sz w:val="28"/>
          <w:szCs w:val="28"/>
        </w:rPr>
        <w:t>taught about</w:t>
      </w:r>
      <w:r w:rsidR="00CA58B3" w:rsidRPr="006771D3">
        <w:rPr>
          <w:rFonts w:ascii="Times New Roman" w:hAnsi="Times New Roman" w:cs="Times New Roman"/>
          <w:sz w:val="28"/>
          <w:szCs w:val="28"/>
        </w:rPr>
        <w:t>.</w:t>
      </w:r>
    </w:p>
    <w:p w:rsidR="00F10178" w:rsidRPr="006771D3" w:rsidRDefault="00CA58B3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7417A9">
        <w:rPr>
          <w:rFonts w:ascii="Times New Roman" w:hAnsi="Times New Roman" w:cs="Times New Roman"/>
          <w:sz w:val="28"/>
          <w:szCs w:val="28"/>
        </w:rPr>
        <w:t xml:space="preserve"> begins</w:t>
      </w:r>
      <w:r w:rsidR="00BF4B82" w:rsidRPr="006771D3">
        <w:rPr>
          <w:rFonts w:ascii="Times New Roman" w:hAnsi="Times New Roman" w:cs="Times New Roman"/>
          <w:sz w:val="28"/>
          <w:szCs w:val="28"/>
        </w:rPr>
        <w:t xml:space="preserve"> by</w:t>
      </w:r>
      <w:r w:rsidR="00596C1E" w:rsidRPr="006771D3">
        <w:rPr>
          <w:rFonts w:ascii="Times New Roman" w:hAnsi="Times New Roman" w:cs="Times New Roman"/>
          <w:sz w:val="28"/>
          <w:szCs w:val="28"/>
        </w:rPr>
        <w:t xml:space="preserve"> discussing comedy by Plautus, moves on to Cicero, </w:t>
      </w:r>
      <w:r w:rsidR="00936475" w:rsidRPr="006771D3">
        <w:rPr>
          <w:rFonts w:ascii="Times New Roman" w:hAnsi="Times New Roman" w:cs="Times New Roman"/>
          <w:sz w:val="28"/>
          <w:szCs w:val="28"/>
        </w:rPr>
        <w:t>then to</w:t>
      </w:r>
      <w:r w:rsidR="00596C1E" w:rsidRPr="006771D3">
        <w:rPr>
          <w:rFonts w:ascii="Times New Roman" w:hAnsi="Times New Roman" w:cs="Times New Roman"/>
          <w:sz w:val="28"/>
          <w:szCs w:val="28"/>
        </w:rPr>
        <w:t xml:space="preserve"> Catullus’ love story, covers the Romantic Romans and ends with the Stoics. The only complaint that I have about the choice of authors </w:t>
      </w:r>
      <w:r w:rsidR="00936475" w:rsidRPr="006771D3">
        <w:rPr>
          <w:rFonts w:ascii="Times New Roman" w:hAnsi="Times New Roman" w:cs="Times New Roman"/>
          <w:sz w:val="28"/>
          <w:szCs w:val="28"/>
        </w:rPr>
        <w:t xml:space="preserve">that </w:t>
      </w:r>
      <w:r w:rsidR="00BA080D" w:rsidRPr="006771D3">
        <w:rPr>
          <w:rFonts w:ascii="Times New Roman" w:hAnsi="Times New Roman" w:cs="Times New Roman"/>
          <w:sz w:val="28"/>
          <w:szCs w:val="28"/>
        </w:rPr>
        <w:t>Ms. Hamilton</w:t>
      </w:r>
      <w:r w:rsidR="00596C1E" w:rsidRPr="006771D3">
        <w:rPr>
          <w:rFonts w:ascii="Times New Roman" w:hAnsi="Times New Roman" w:cs="Times New Roman"/>
          <w:sz w:val="28"/>
          <w:szCs w:val="28"/>
        </w:rPr>
        <w:t xml:space="preserve"> include</w:t>
      </w:r>
      <w:r w:rsidR="00BA080D" w:rsidRPr="006771D3">
        <w:rPr>
          <w:rFonts w:ascii="Times New Roman" w:hAnsi="Times New Roman" w:cs="Times New Roman"/>
          <w:sz w:val="28"/>
          <w:szCs w:val="28"/>
        </w:rPr>
        <w:t>d</w:t>
      </w:r>
      <w:r w:rsidR="00596C1E" w:rsidRPr="006771D3">
        <w:rPr>
          <w:rFonts w:ascii="Times New Roman" w:hAnsi="Times New Roman" w:cs="Times New Roman"/>
          <w:sz w:val="28"/>
          <w:szCs w:val="28"/>
        </w:rPr>
        <w:t xml:space="preserve"> in her book is the absence of Lucretius and </w:t>
      </w:r>
      <w:r w:rsidR="00BA080D" w:rsidRPr="006771D3">
        <w:rPr>
          <w:rFonts w:ascii="Times New Roman" w:hAnsi="Times New Roman" w:cs="Times New Roman"/>
          <w:sz w:val="28"/>
          <w:szCs w:val="28"/>
        </w:rPr>
        <w:t xml:space="preserve">his </w:t>
      </w:r>
      <w:r w:rsidR="00596C1E" w:rsidRPr="006771D3">
        <w:rPr>
          <w:rFonts w:ascii="Times New Roman" w:hAnsi="Times New Roman" w:cs="Times New Roman"/>
          <w:i/>
          <w:sz w:val="28"/>
          <w:szCs w:val="28"/>
        </w:rPr>
        <w:t>De Rerum Natura</w:t>
      </w:r>
      <w:r w:rsidR="00D60F00" w:rsidRPr="006771D3">
        <w:rPr>
          <w:rFonts w:ascii="Times New Roman" w:hAnsi="Times New Roman" w:cs="Times New Roman"/>
          <w:sz w:val="28"/>
          <w:szCs w:val="28"/>
        </w:rPr>
        <w:t>, one of my favorite poems from the classics.</w:t>
      </w:r>
    </w:p>
    <w:p w:rsidR="00BA080D" w:rsidRPr="006771D3" w:rsidRDefault="00D60F00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sz w:val="28"/>
          <w:szCs w:val="28"/>
        </w:rPr>
        <w:lastRenderedPageBreak/>
        <w:t xml:space="preserve">I can see why </w:t>
      </w:r>
      <w:r w:rsidRPr="006771D3">
        <w:rPr>
          <w:rFonts w:ascii="Times New Roman" w:hAnsi="Times New Roman" w:cs="Times New Roman"/>
          <w:i/>
          <w:sz w:val="28"/>
          <w:szCs w:val="28"/>
        </w:rPr>
        <w:t>De Rerum Natura</w:t>
      </w:r>
      <w:r w:rsidRPr="006771D3">
        <w:rPr>
          <w:rFonts w:ascii="Times New Roman" w:hAnsi="Times New Roman" w:cs="Times New Roman"/>
          <w:sz w:val="28"/>
          <w:szCs w:val="28"/>
        </w:rPr>
        <w:t xml:space="preserve"> was </w:t>
      </w:r>
      <w:r w:rsidR="00BF0BC3" w:rsidRPr="006771D3">
        <w:rPr>
          <w:rFonts w:ascii="Times New Roman" w:hAnsi="Times New Roman" w:cs="Times New Roman"/>
          <w:sz w:val="28"/>
          <w:szCs w:val="28"/>
        </w:rPr>
        <w:t>omitted</w:t>
      </w:r>
      <w:r w:rsidRPr="006771D3">
        <w:rPr>
          <w:rFonts w:ascii="Times New Roman" w:hAnsi="Times New Roman" w:cs="Times New Roman"/>
          <w:sz w:val="28"/>
          <w:szCs w:val="28"/>
        </w:rPr>
        <w:t xml:space="preserve">. Lucretius’ work </w:t>
      </w:r>
      <w:r w:rsidR="00BF0BC3" w:rsidRPr="006771D3">
        <w:rPr>
          <w:rFonts w:ascii="Times New Roman" w:hAnsi="Times New Roman" w:cs="Times New Roman"/>
          <w:sz w:val="28"/>
          <w:szCs w:val="28"/>
        </w:rPr>
        <w:t xml:space="preserve">is more of a scientific opus than a romantic poem. </w:t>
      </w:r>
      <w:r w:rsidR="00C1224E" w:rsidRPr="006771D3">
        <w:rPr>
          <w:rFonts w:ascii="Times New Roman" w:hAnsi="Times New Roman" w:cs="Times New Roman"/>
          <w:sz w:val="28"/>
          <w:szCs w:val="28"/>
        </w:rPr>
        <w:t>In addition</w:t>
      </w:r>
      <w:r w:rsidR="00BF0BC3" w:rsidRPr="006771D3">
        <w:rPr>
          <w:rFonts w:ascii="Times New Roman" w:hAnsi="Times New Roman" w:cs="Times New Roman"/>
          <w:sz w:val="28"/>
          <w:szCs w:val="28"/>
        </w:rPr>
        <w:t xml:space="preserve">, </w:t>
      </w:r>
      <w:r w:rsidR="00C1224E" w:rsidRPr="006771D3">
        <w:rPr>
          <w:rFonts w:ascii="Times New Roman" w:hAnsi="Times New Roman" w:cs="Times New Roman"/>
          <w:sz w:val="28"/>
          <w:szCs w:val="28"/>
        </w:rPr>
        <w:t>in a couple of chapters</w:t>
      </w:r>
      <w:r w:rsidR="00BF0BC3" w:rsidRPr="006771D3">
        <w:rPr>
          <w:rFonts w:ascii="Times New Roman" w:hAnsi="Times New Roman" w:cs="Times New Roman"/>
          <w:sz w:val="28"/>
          <w:szCs w:val="28"/>
        </w:rPr>
        <w:t xml:space="preserve"> </w:t>
      </w:r>
      <w:r w:rsidR="00C1224E" w:rsidRPr="006771D3">
        <w:rPr>
          <w:rFonts w:ascii="Times New Roman" w:hAnsi="Times New Roman" w:cs="Times New Roman"/>
          <w:sz w:val="28"/>
          <w:szCs w:val="28"/>
        </w:rPr>
        <w:t>it</w:t>
      </w:r>
      <w:r w:rsidR="00BF0BC3" w:rsidRPr="006771D3">
        <w:rPr>
          <w:rFonts w:ascii="Times New Roman" w:hAnsi="Times New Roman" w:cs="Times New Roman"/>
          <w:sz w:val="28"/>
          <w:szCs w:val="28"/>
        </w:rPr>
        <w:t xml:space="preserve"> deals</w:t>
      </w:r>
      <w:r w:rsidR="00C1224E" w:rsidRPr="006771D3">
        <w:rPr>
          <w:rFonts w:ascii="Times New Roman" w:hAnsi="Times New Roman" w:cs="Times New Roman"/>
          <w:sz w:val="28"/>
          <w:szCs w:val="28"/>
        </w:rPr>
        <w:t xml:space="preserve"> openly with</w:t>
      </w:r>
      <w:r w:rsidR="00BF0BC3" w:rsidRPr="006771D3">
        <w:rPr>
          <w:rFonts w:ascii="Times New Roman" w:hAnsi="Times New Roman" w:cs="Times New Roman"/>
          <w:sz w:val="28"/>
          <w:szCs w:val="28"/>
        </w:rPr>
        <w:t xml:space="preserve"> sex, not a topic the headmaster of the Bryn Mawr School for Girls would care to discuss in public. </w:t>
      </w:r>
    </w:p>
    <w:p w:rsidR="009A4D82" w:rsidRDefault="0034464A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sz w:val="28"/>
          <w:szCs w:val="28"/>
        </w:rPr>
        <w:t xml:space="preserve">In order to support </w:t>
      </w:r>
      <w:r w:rsidR="00AF2B31" w:rsidRPr="006771D3">
        <w:rPr>
          <w:rFonts w:ascii="Times New Roman" w:hAnsi="Times New Roman" w:cs="Times New Roman"/>
          <w:sz w:val="28"/>
          <w:szCs w:val="28"/>
        </w:rPr>
        <w:t>her position on t</w:t>
      </w:r>
      <w:r w:rsidR="003D2F81">
        <w:rPr>
          <w:rFonts w:ascii="Times New Roman" w:hAnsi="Times New Roman" w:cs="Times New Roman"/>
          <w:sz w:val="28"/>
          <w:szCs w:val="28"/>
        </w:rPr>
        <w:t>he Roman mind, Ms. Hamilton offers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 a</w:t>
      </w:r>
      <w:r w:rsidR="003D2F81">
        <w:rPr>
          <w:rFonts w:ascii="Times New Roman" w:hAnsi="Times New Roman" w:cs="Times New Roman"/>
          <w:sz w:val="28"/>
          <w:szCs w:val="28"/>
        </w:rPr>
        <w:t xml:space="preserve"> lucid explanation of</w:t>
      </w:r>
      <w:r w:rsidR="009A4D82">
        <w:rPr>
          <w:rFonts w:ascii="Times New Roman" w:hAnsi="Times New Roman" w:cs="Times New Roman"/>
          <w:sz w:val="28"/>
          <w:szCs w:val="28"/>
        </w:rPr>
        <w:t xml:space="preserve"> realism,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 romanticism</w:t>
      </w:r>
      <w:r w:rsidR="009A4D82">
        <w:rPr>
          <w:rFonts w:ascii="Times New Roman" w:hAnsi="Times New Roman" w:cs="Times New Roman"/>
          <w:sz w:val="28"/>
          <w:szCs w:val="28"/>
        </w:rPr>
        <w:t xml:space="preserve"> and the virtue of Stoicism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. </w:t>
      </w:r>
      <w:r w:rsidR="003D2F81">
        <w:rPr>
          <w:rFonts w:ascii="Times New Roman" w:hAnsi="Times New Roman" w:cs="Times New Roman"/>
          <w:sz w:val="28"/>
          <w:szCs w:val="28"/>
        </w:rPr>
        <w:t>Tha</w:t>
      </w:r>
      <w:r w:rsidR="009A4D82">
        <w:rPr>
          <w:rFonts w:ascii="Times New Roman" w:hAnsi="Times New Roman" w:cs="Times New Roman"/>
          <w:sz w:val="28"/>
          <w:szCs w:val="28"/>
        </w:rPr>
        <w:t>nks to her ability to express such topics in writing</w:t>
      </w:r>
      <w:r w:rsidR="003D2F81">
        <w:rPr>
          <w:rFonts w:ascii="Times New Roman" w:hAnsi="Times New Roman" w:cs="Times New Roman"/>
          <w:sz w:val="28"/>
          <w:szCs w:val="28"/>
        </w:rPr>
        <w:t xml:space="preserve">, she does a </w:t>
      </w:r>
      <w:r w:rsidR="003D2F81" w:rsidRPr="006771D3">
        <w:rPr>
          <w:rFonts w:ascii="Times New Roman" w:hAnsi="Times New Roman" w:cs="Times New Roman"/>
          <w:sz w:val="28"/>
          <w:szCs w:val="28"/>
        </w:rPr>
        <w:t>wonderful job</w:t>
      </w:r>
      <w:r w:rsidR="009A4D82">
        <w:rPr>
          <w:rFonts w:ascii="Times New Roman" w:hAnsi="Times New Roman" w:cs="Times New Roman"/>
          <w:sz w:val="28"/>
          <w:szCs w:val="28"/>
        </w:rPr>
        <w:t xml:space="preserve"> in presenting the perspectives held in the ancient Rome</w:t>
      </w:r>
      <w:r w:rsidR="003D2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BC3" w:rsidRPr="006771D3" w:rsidRDefault="000E4B46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 w:rsidR="00AF2B31" w:rsidRPr="006771D3">
        <w:rPr>
          <w:rFonts w:ascii="Times New Roman" w:hAnsi="Times New Roman" w:cs="Times New Roman"/>
          <w:sz w:val="28"/>
          <w:szCs w:val="28"/>
        </w:rPr>
        <w:t xml:space="preserve"> is an exquisitely well-written book that I recommend to anyone interested in Roman literature.</w:t>
      </w:r>
    </w:p>
    <w:p w:rsidR="00A61725" w:rsidRPr="006771D3" w:rsidRDefault="000E4B46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D3">
        <w:rPr>
          <w:rFonts w:ascii="Times New Roman" w:hAnsi="Times New Roman" w:cs="Times New Roman"/>
          <w:sz w:val="28"/>
          <w:szCs w:val="28"/>
        </w:rPr>
        <w:t xml:space="preserve">Juxtaposed to </w:t>
      </w:r>
      <w:r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 w:rsidR="0044430D" w:rsidRPr="0067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0D" w:rsidRPr="006771D3">
        <w:rPr>
          <w:rFonts w:ascii="Times New Roman" w:hAnsi="Times New Roman" w:cs="Times New Roman"/>
          <w:sz w:val="28"/>
          <w:szCs w:val="28"/>
        </w:rPr>
        <w:t>is</w:t>
      </w:r>
      <w:r w:rsidR="003D2F81">
        <w:rPr>
          <w:rFonts w:ascii="Times New Roman" w:hAnsi="Times New Roman" w:cs="Times New Roman"/>
          <w:b/>
          <w:sz w:val="28"/>
          <w:szCs w:val="28"/>
        </w:rPr>
        <w:t xml:space="preserve"> Roman Passions. </w:t>
      </w:r>
      <w:r w:rsidR="003D2F81" w:rsidRPr="003D2F81">
        <w:rPr>
          <w:rFonts w:ascii="Times New Roman" w:hAnsi="Times New Roman" w:cs="Times New Roman"/>
          <w:sz w:val="28"/>
          <w:szCs w:val="28"/>
        </w:rPr>
        <w:t>The</w:t>
      </w:r>
      <w:r w:rsidR="0044430D" w:rsidRPr="006771D3">
        <w:rPr>
          <w:rFonts w:ascii="Times New Roman" w:hAnsi="Times New Roman" w:cs="Times New Roman"/>
          <w:sz w:val="28"/>
          <w:szCs w:val="28"/>
        </w:rPr>
        <w:t xml:space="preserve"> title implies that </w:t>
      </w:r>
      <w:r w:rsidR="003D2F81">
        <w:rPr>
          <w:rFonts w:ascii="Times New Roman" w:hAnsi="Times New Roman" w:cs="Times New Roman"/>
          <w:sz w:val="28"/>
          <w:szCs w:val="28"/>
        </w:rPr>
        <w:t xml:space="preserve">the book </w:t>
      </w:r>
      <w:proofErr w:type="gramStart"/>
      <w:r w:rsidR="0044430D" w:rsidRPr="006771D3">
        <w:rPr>
          <w:rFonts w:ascii="Times New Roman" w:hAnsi="Times New Roman" w:cs="Times New Roman"/>
          <w:sz w:val="28"/>
          <w:szCs w:val="28"/>
        </w:rPr>
        <w:t>was written</w:t>
      </w:r>
      <w:proofErr w:type="gramEnd"/>
      <w:r w:rsidR="0044430D" w:rsidRPr="006771D3">
        <w:rPr>
          <w:rFonts w:ascii="Times New Roman" w:hAnsi="Times New Roman" w:cs="Times New Roman"/>
          <w:sz w:val="28"/>
          <w:szCs w:val="28"/>
        </w:rPr>
        <w:t xml:space="preserve"> with</w:t>
      </w:r>
      <w:r w:rsidR="00027A9E" w:rsidRPr="006771D3">
        <w:rPr>
          <w:rFonts w:ascii="Times New Roman" w:hAnsi="Times New Roman" w:cs="Times New Roman"/>
          <w:sz w:val="28"/>
          <w:szCs w:val="28"/>
        </w:rPr>
        <w:t xml:space="preserve"> the</w:t>
      </w:r>
      <w:r w:rsidR="0044430D" w:rsidRPr="006771D3">
        <w:rPr>
          <w:rFonts w:ascii="Times New Roman" w:hAnsi="Times New Roman" w:cs="Times New Roman"/>
          <w:sz w:val="28"/>
          <w:szCs w:val="28"/>
        </w:rPr>
        <w:t xml:space="preserve"> open-mind of the 21</w:t>
      </w:r>
      <w:r w:rsidR="0044430D" w:rsidRPr="006771D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4430D" w:rsidRPr="006771D3">
        <w:rPr>
          <w:rFonts w:ascii="Times New Roman" w:hAnsi="Times New Roman" w:cs="Times New Roman"/>
          <w:sz w:val="28"/>
          <w:szCs w:val="28"/>
        </w:rPr>
        <w:t xml:space="preserve"> century. </w:t>
      </w:r>
      <w:r w:rsidR="00027A9E" w:rsidRPr="006771D3">
        <w:rPr>
          <w:rFonts w:ascii="Times New Roman" w:hAnsi="Times New Roman" w:cs="Times New Roman"/>
          <w:sz w:val="28"/>
          <w:szCs w:val="28"/>
        </w:rPr>
        <w:t xml:space="preserve">In fact, we learn about pleasures, baths, food, erotica and violent spectacles. </w:t>
      </w:r>
      <w:proofErr w:type="gramStart"/>
      <w:r w:rsidR="000E450F" w:rsidRPr="006771D3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="000E450F" w:rsidRPr="006771D3">
        <w:rPr>
          <w:rFonts w:ascii="Times New Roman" w:hAnsi="Times New Roman" w:cs="Times New Roman"/>
          <w:sz w:val="28"/>
          <w:szCs w:val="28"/>
        </w:rPr>
        <w:t xml:space="preserve"> nothing about sports.</w:t>
      </w:r>
      <w:r w:rsidR="00A61725" w:rsidRPr="006771D3">
        <w:rPr>
          <w:rFonts w:ascii="Times New Roman" w:hAnsi="Times New Roman" w:cs="Times New Roman"/>
          <w:sz w:val="28"/>
          <w:szCs w:val="28"/>
        </w:rPr>
        <w:t xml:space="preserve"> </w:t>
      </w:r>
      <w:r w:rsidR="003D2F81">
        <w:rPr>
          <w:rFonts w:ascii="Times New Roman" w:hAnsi="Times New Roman" w:cs="Times New Roman"/>
          <w:sz w:val="28"/>
          <w:szCs w:val="28"/>
        </w:rPr>
        <w:t xml:space="preserve">There are only </w:t>
      </w:r>
      <w:r w:rsidR="003D2F81" w:rsidRPr="006771D3">
        <w:rPr>
          <w:rFonts w:ascii="Times New Roman" w:hAnsi="Times New Roman" w:cs="Times New Roman"/>
          <w:sz w:val="28"/>
          <w:szCs w:val="28"/>
        </w:rPr>
        <w:t xml:space="preserve">two </w:t>
      </w:r>
      <w:r w:rsidR="003D2F81">
        <w:rPr>
          <w:rFonts w:ascii="Times New Roman" w:hAnsi="Times New Roman" w:cs="Times New Roman"/>
          <w:sz w:val="28"/>
          <w:szCs w:val="28"/>
        </w:rPr>
        <w:t>passing references to the chariot races</w:t>
      </w:r>
      <w:r w:rsidR="00634D6D">
        <w:rPr>
          <w:rFonts w:ascii="Times New Roman" w:hAnsi="Times New Roman" w:cs="Times New Roman"/>
          <w:sz w:val="28"/>
          <w:szCs w:val="28"/>
        </w:rPr>
        <w:t>, each</w:t>
      </w:r>
      <w:r w:rsidR="003D2F81">
        <w:rPr>
          <w:rFonts w:ascii="Times New Roman" w:hAnsi="Times New Roman" w:cs="Times New Roman"/>
          <w:sz w:val="28"/>
          <w:szCs w:val="28"/>
        </w:rPr>
        <w:t xml:space="preserve"> without any further explanation.</w:t>
      </w:r>
    </w:p>
    <w:p w:rsidR="00A61725" w:rsidRPr="006771D3" w:rsidRDefault="003D2F81" w:rsidP="00AF2B3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about chariot</w:t>
      </w:r>
      <w:r w:rsidR="00A61725" w:rsidRPr="006771D3">
        <w:rPr>
          <w:rFonts w:ascii="Times New Roman" w:hAnsi="Times New Roman" w:cs="Times New Roman"/>
          <w:sz w:val="28"/>
          <w:szCs w:val="28"/>
        </w:rPr>
        <w:t xml:space="preserve"> factions F.R. Cowell wrote, </w:t>
      </w:r>
      <w:r w:rsidR="00A61725" w:rsidRPr="006771D3">
        <w:rPr>
          <w:rFonts w:ascii="Times New Roman" w:hAnsi="Times New Roman" w:cs="Times New Roman"/>
          <w:i/>
          <w:sz w:val="28"/>
          <w:szCs w:val="28"/>
        </w:rPr>
        <w:t>Passions aroused in favor of one or other of these colors could divide families and wreck friendships</w:t>
      </w:r>
      <w:r w:rsidR="00A61725" w:rsidRPr="006771D3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A61725" w:rsidRPr="006771D3">
        <w:rPr>
          <w:rFonts w:ascii="Times New Roman" w:hAnsi="Times New Roman" w:cs="Times New Roman"/>
          <w:sz w:val="28"/>
          <w:szCs w:val="28"/>
        </w:rPr>
        <w:t>.</w:t>
      </w:r>
      <w:r w:rsidR="00D772AE" w:rsidRPr="006771D3">
        <w:rPr>
          <w:rFonts w:ascii="Times New Roman" w:hAnsi="Times New Roman" w:cs="Times New Roman"/>
          <w:sz w:val="28"/>
          <w:szCs w:val="28"/>
        </w:rPr>
        <w:t xml:space="preserve"> Alan Cameron said</w:t>
      </w:r>
      <w:r w:rsidR="00A61725" w:rsidRPr="0067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A61725" w:rsidRPr="006771D3">
        <w:rPr>
          <w:rFonts w:ascii="Times New Roman" w:hAnsi="Times New Roman" w:cs="Times New Roman"/>
          <w:i/>
          <w:sz w:val="28"/>
          <w:szCs w:val="28"/>
        </w:rPr>
        <w:t>ry telling a Byzantine that anything was more important than chariot racing!</w:t>
      </w:r>
      <w:r w:rsidR="00A61725" w:rsidRPr="006771D3"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4"/>
      </w:r>
    </w:p>
    <w:p w:rsidR="000E450F" w:rsidRDefault="00634D6D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countless other references. </w:t>
      </w:r>
      <w:r w:rsidR="00E758C9" w:rsidRPr="006771D3">
        <w:rPr>
          <w:rFonts w:ascii="Times New Roman" w:hAnsi="Times New Roman" w:cs="Times New Roman"/>
          <w:sz w:val="28"/>
          <w:szCs w:val="28"/>
        </w:rPr>
        <w:t xml:space="preserve">With that in mind, one would expect to find in </w:t>
      </w:r>
      <w:r w:rsidR="00E758C9" w:rsidRPr="006771D3">
        <w:rPr>
          <w:rFonts w:ascii="Times New Roman" w:hAnsi="Times New Roman" w:cs="Times New Roman"/>
          <w:b/>
          <w:sz w:val="28"/>
          <w:szCs w:val="28"/>
        </w:rPr>
        <w:t>Roman Passions</w:t>
      </w:r>
      <w:r w:rsidR="003D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 entire chapter or more dedicated to sports. </w:t>
      </w:r>
    </w:p>
    <w:p w:rsidR="00634D6D" w:rsidRDefault="00CD3735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indicated</w:t>
      </w:r>
      <w:r w:rsidR="00634D6D">
        <w:rPr>
          <w:rFonts w:ascii="Times New Roman" w:hAnsi="Times New Roman" w:cs="Times New Roman"/>
          <w:sz w:val="28"/>
          <w:szCs w:val="28"/>
        </w:rPr>
        <w:t xml:space="preserve"> in the past that historians have deemed sports unworthy of scholarly studies. </w:t>
      </w:r>
      <w:r>
        <w:rPr>
          <w:rFonts w:ascii="Times New Roman" w:hAnsi="Times New Roman" w:cs="Times New Roman"/>
          <w:sz w:val="28"/>
          <w:szCs w:val="28"/>
        </w:rPr>
        <w:t>I do not thi</w:t>
      </w:r>
      <w:r w:rsidR="001A496A">
        <w:rPr>
          <w:rFonts w:ascii="Times New Roman" w:hAnsi="Times New Roman" w:cs="Times New Roman"/>
          <w:sz w:val="28"/>
          <w:szCs w:val="28"/>
        </w:rPr>
        <w:t>nk that is the case this time. M</w:t>
      </w:r>
      <w:r>
        <w:rPr>
          <w:rFonts w:ascii="Times New Roman" w:hAnsi="Times New Roman" w:cs="Times New Roman"/>
          <w:sz w:val="28"/>
          <w:szCs w:val="28"/>
        </w:rPr>
        <w:t>y guess</w:t>
      </w:r>
      <w:r w:rsidR="001A496A">
        <w:rPr>
          <w:rFonts w:ascii="Times New Roman" w:hAnsi="Times New Roman" w:cs="Times New Roman"/>
          <w:sz w:val="28"/>
          <w:szCs w:val="28"/>
        </w:rPr>
        <w:t xml:space="preserve"> is</w:t>
      </w:r>
      <w:r w:rsidR="00634D6D">
        <w:rPr>
          <w:rFonts w:ascii="Times New Roman" w:hAnsi="Times New Roman" w:cs="Times New Roman"/>
          <w:sz w:val="28"/>
          <w:szCs w:val="28"/>
        </w:rPr>
        <w:t xml:space="preserve"> that in order to talk about sports the author had to l</w:t>
      </w:r>
      <w:r>
        <w:rPr>
          <w:rFonts w:ascii="Times New Roman" w:hAnsi="Times New Roman" w:cs="Times New Roman"/>
          <w:sz w:val="28"/>
          <w:szCs w:val="28"/>
        </w:rPr>
        <w:t>earn about it given how widespread</w:t>
      </w:r>
      <w:r w:rsidR="000D5619">
        <w:rPr>
          <w:rFonts w:ascii="Times New Roman" w:hAnsi="Times New Roman" w:cs="Times New Roman"/>
          <w:sz w:val="28"/>
          <w:szCs w:val="28"/>
        </w:rPr>
        <w:t xml:space="preserve"> this pastime was in both the Western and Eastern Empires</w:t>
      </w:r>
      <w:r w:rsidR="00634D6D">
        <w:rPr>
          <w:rFonts w:ascii="Times New Roman" w:hAnsi="Times New Roman" w:cs="Times New Roman"/>
          <w:sz w:val="28"/>
          <w:szCs w:val="28"/>
        </w:rPr>
        <w:t xml:space="preserve">. Instead of doing that, he chose to </w:t>
      </w:r>
      <w:r w:rsidR="00CB6AE8">
        <w:rPr>
          <w:rFonts w:ascii="Times New Roman" w:hAnsi="Times New Roman" w:cs="Times New Roman"/>
          <w:sz w:val="28"/>
          <w:szCs w:val="28"/>
        </w:rPr>
        <w:t>ignore</w:t>
      </w:r>
      <w:r w:rsidR="00634D6D">
        <w:rPr>
          <w:rFonts w:ascii="Times New Roman" w:hAnsi="Times New Roman" w:cs="Times New Roman"/>
          <w:sz w:val="28"/>
          <w:szCs w:val="28"/>
        </w:rPr>
        <w:t xml:space="preserve"> 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35" w:rsidRDefault="00CD3735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book </w:t>
      </w:r>
      <w:r w:rsidR="00CB6AE8">
        <w:rPr>
          <w:rFonts w:ascii="Times New Roman" w:hAnsi="Times New Roman" w:cs="Times New Roman"/>
          <w:sz w:val="28"/>
          <w:szCs w:val="28"/>
        </w:rPr>
        <w:t>covers a period that spans approximately 150 years, from the end of the 1</w:t>
      </w:r>
      <w:r w:rsidR="00CB6AE8" w:rsidRPr="00CB6AE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B6AE8">
        <w:rPr>
          <w:rFonts w:ascii="Times New Roman" w:hAnsi="Times New Roman" w:cs="Times New Roman"/>
          <w:sz w:val="28"/>
          <w:szCs w:val="28"/>
        </w:rPr>
        <w:t xml:space="preserve"> century B.C.E. to the beginning of the 2</w:t>
      </w:r>
      <w:r w:rsidR="00CB6AE8" w:rsidRPr="00CB6AE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B6AE8">
        <w:rPr>
          <w:rFonts w:ascii="Times New Roman" w:hAnsi="Times New Roman" w:cs="Times New Roman"/>
          <w:sz w:val="28"/>
          <w:szCs w:val="28"/>
        </w:rPr>
        <w:t xml:space="preserve"> century C.E. This is the best-</w:t>
      </w:r>
      <w:r w:rsidR="00CB6AE8">
        <w:rPr>
          <w:rFonts w:ascii="Times New Roman" w:hAnsi="Times New Roman" w:cs="Times New Roman"/>
          <w:sz w:val="28"/>
          <w:szCs w:val="28"/>
        </w:rPr>
        <w:lastRenderedPageBreak/>
        <w:t xml:space="preserve">documented time of Roman history. By focusing on this very limited timeframe, the author avoided exploring the evolution of the customs he describes. </w:t>
      </w:r>
    </w:p>
    <w:p w:rsidR="00CB6AE8" w:rsidRDefault="00AB05A5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CB6AE8">
        <w:rPr>
          <w:rFonts w:ascii="Times New Roman" w:hAnsi="Times New Roman" w:cs="Times New Roman"/>
          <w:sz w:val="28"/>
          <w:szCs w:val="28"/>
        </w:rPr>
        <w:t>ased on this and on the neglect of sports</w:t>
      </w:r>
      <w:r w:rsidR="001A496A">
        <w:rPr>
          <w:rFonts w:ascii="Times New Roman" w:hAnsi="Times New Roman" w:cs="Times New Roman"/>
          <w:sz w:val="28"/>
          <w:szCs w:val="28"/>
        </w:rPr>
        <w:t xml:space="preserve"> mentioned earlier</w:t>
      </w:r>
      <w:r>
        <w:rPr>
          <w:rFonts w:ascii="Times New Roman" w:hAnsi="Times New Roman" w:cs="Times New Roman"/>
          <w:sz w:val="28"/>
          <w:szCs w:val="28"/>
        </w:rPr>
        <w:t xml:space="preserve"> my assessment of </w:t>
      </w:r>
      <w:r>
        <w:rPr>
          <w:rFonts w:ascii="Times New Roman" w:hAnsi="Times New Roman" w:cs="Times New Roman"/>
          <w:b/>
          <w:sz w:val="28"/>
          <w:szCs w:val="28"/>
        </w:rPr>
        <w:t>Roman Passions</w:t>
      </w:r>
      <w:r>
        <w:rPr>
          <w:rFonts w:ascii="Times New Roman" w:hAnsi="Times New Roman" w:cs="Times New Roman"/>
          <w:sz w:val="28"/>
          <w:szCs w:val="28"/>
        </w:rPr>
        <w:t xml:space="preserve"> can be summarized by a single word: lazy.</w:t>
      </w:r>
    </w:p>
    <w:p w:rsidR="003F7876" w:rsidRDefault="003F7876" w:rsidP="003F78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A496A">
        <w:rPr>
          <w:rFonts w:ascii="Times New Roman" w:hAnsi="Times New Roman" w:cs="Times New Roman"/>
          <w:sz w:val="28"/>
          <w:szCs w:val="28"/>
        </w:rPr>
        <w:t>doubt that a reader who has even a limited</w:t>
      </w:r>
      <w:r>
        <w:rPr>
          <w:rFonts w:ascii="Times New Roman" w:hAnsi="Times New Roman" w:cs="Times New Roman"/>
          <w:sz w:val="28"/>
          <w:szCs w:val="28"/>
        </w:rPr>
        <w:t xml:space="preserve"> knowledge of the Roman civilization will not l</w:t>
      </w:r>
      <w:r w:rsidR="00621B7D">
        <w:rPr>
          <w:rFonts w:ascii="Times New Roman" w:hAnsi="Times New Roman" w:cs="Times New Roman"/>
          <w:sz w:val="28"/>
          <w:szCs w:val="28"/>
        </w:rPr>
        <w:t>earn anything new</w:t>
      </w:r>
      <w:r w:rsidR="001A496A">
        <w:rPr>
          <w:rFonts w:ascii="Times New Roman" w:hAnsi="Times New Roman" w:cs="Times New Roman"/>
          <w:sz w:val="28"/>
          <w:szCs w:val="28"/>
        </w:rPr>
        <w:t xml:space="preserve"> from 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876" w:rsidRDefault="003F7876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True, my expectations were high; blame it on the title. True, ignoring sports gave me an ax to grind. </w:t>
      </w:r>
      <w:r w:rsidR="00621B7D">
        <w:rPr>
          <w:rFonts w:ascii="Times New Roman" w:hAnsi="Times New Roman" w:cs="Times New Roman"/>
          <w:sz w:val="28"/>
          <w:szCs w:val="28"/>
        </w:rPr>
        <w:t>Let us cast that aside:</w:t>
      </w:r>
      <w:r>
        <w:rPr>
          <w:rFonts w:ascii="Times New Roman" w:hAnsi="Times New Roman" w:cs="Times New Roman"/>
          <w:sz w:val="28"/>
          <w:szCs w:val="28"/>
        </w:rPr>
        <w:t xml:space="preserve"> I cannot recommend </w:t>
      </w:r>
      <w:r>
        <w:rPr>
          <w:rFonts w:ascii="Times New Roman" w:hAnsi="Times New Roman" w:cs="Times New Roman"/>
          <w:b/>
          <w:sz w:val="28"/>
          <w:szCs w:val="28"/>
        </w:rPr>
        <w:t xml:space="preserve">Roman Passions </w:t>
      </w:r>
      <w:r w:rsidRPr="003F7876">
        <w:rPr>
          <w:rFonts w:ascii="Times New Roman" w:hAnsi="Times New Roman" w:cs="Times New Roman"/>
          <w:sz w:val="28"/>
          <w:szCs w:val="28"/>
        </w:rPr>
        <w:t>because of its impoverished vocabulary and pedestrian prose.</w:t>
      </w:r>
    </w:p>
    <w:p w:rsidR="003F7876" w:rsidRDefault="003F7876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reader interested in</w:t>
      </w:r>
      <w:r w:rsidR="00621B7D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topic of Roman erotica done in a non-provocative way and </w:t>
      </w:r>
      <w:r w:rsidR="00621B7D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instructive and thought</w:t>
      </w:r>
      <w:r w:rsidR="00621B7D">
        <w:rPr>
          <w:rFonts w:ascii="Times New Roman" w:hAnsi="Times New Roman" w:cs="Times New Roman"/>
          <w:sz w:val="28"/>
          <w:szCs w:val="28"/>
        </w:rPr>
        <w:t>ful</w:t>
      </w:r>
      <w:r>
        <w:rPr>
          <w:rFonts w:ascii="Times New Roman" w:hAnsi="Times New Roman" w:cs="Times New Roman"/>
          <w:sz w:val="28"/>
          <w:szCs w:val="28"/>
        </w:rPr>
        <w:t xml:space="preserve"> manner, I recommend </w:t>
      </w:r>
      <w:r w:rsidRPr="003F7876">
        <w:rPr>
          <w:rFonts w:ascii="Times New Roman" w:hAnsi="Times New Roman" w:cs="Times New Roman"/>
          <w:b/>
          <w:sz w:val="28"/>
          <w:szCs w:val="28"/>
        </w:rPr>
        <w:t>Roman Sex</w:t>
      </w:r>
      <w:r>
        <w:rPr>
          <w:rFonts w:ascii="Times New Roman" w:hAnsi="Times New Roman" w:cs="Times New Roman"/>
          <w:sz w:val="28"/>
          <w:szCs w:val="28"/>
        </w:rPr>
        <w:t xml:space="preserve"> by John R. Clark</w:t>
      </w:r>
      <w:r w:rsidR="00B7734A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621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485" w:rsidRPr="00A80485" w:rsidRDefault="00880C2C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own </w:t>
      </w:r>
      <w:r w:rsidRPr="006771D3">
        <w:rPr>
          <w:rFonts w:ascii="Times New Roman" w:hAnsi="Times New Roman" w:cs="Times New Roman"/>
          <w:b/>
          <w:sz w:val="28"/>
          <w:szCs w:val="28"/>
        </w:rPr>
        <w:t>Roman Passions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</w:t>
      </w:r>
      <w:r w:rsidR="009D2370">
        <w:rPr>
          <w:rFonts w:ascii="Times New Roman" w:hAnsi="Times New Roman" w:cs="Times New Roman"/>
          <w:sz w:val="28"/>
          <w:szCs w:val="28"/>
        </w:rPr>
        <w:t>lace the</w:t>
      </w:r>
      <w:r>
        <w:rPr>
          <w:rFonts w:ascii="Times New Roman" w:hAnsi="Times New Roman" w:cs="Times New Roman"/>
          <w:sz w:val="28"/>
          <w:szCs w:val="28"/>
        </w:rPr>
        <w:t>m</w:t>
      </w:r>
      <w:r w:rsidR="009D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370">
        <w:rPr>
          <w:rFonts w:ascii="Times New Roman" w:hAnsi="Times New Roman" w:cs="Times New Roman"/>
          <w:sz w:val="28"/>
          <w:szCs w:val="28"/>
        </w:rPr>
        <w:t>side by side. Read a random page from each.</w:t>
      </w:r>
      <w:r>
        <w:rPr>
          <w:rFonts w:ascii="Times New Roman" w:hAnsi="Times New Roman" w:cs="Times New Roman"/>
          <w:sz w:val="28"/>
          <w:szCs w:val="28"/>
        </w:rPr>
        <w:t xml:space="preserve"> Note that </w:t>
      </w:r>
      <w:r w:rsidR="00252B70" w:rsidRPr="006771D3">
        <w:rPr>
          <w:rFonts w:ascii="Times New Roman" w:hAnsi="Times New Roman" w:cs="Times New Roman"/>
          <w:b/>
          <w:sz w:val="28"/>
          <w:szCs w:val="28"/>
        </w:rPr>
        <w:t>The Roman Way</w:t>
      </w:r>
      <w:r w:rsidR="00252B70" w:rsidRPr="0067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B70">
        <w:rPr>
          <w:rFonts w:ascii="Times New Roman" w:hAnsi="Times New Roman" w:cs="Times New Roman"/>
          <w:sz w:val="28"/>
          <w:szCs w:val="28"/>
        </w:rPr>
        <w:t xml:space="preserve">was written ¾ of a century before </w:t>
      </w:r>
      <w:r w:rsidR="00252B70" w:rsidRPr="006771D3">
        <w:rPr>
          <w:rFonts w:ascii="Times New Roman" w:hAnsi="Times New Roman" w:cs="Times New Roman"/>
          <w:b/>
          <w:sz w:val="28"/>
          <w:szCs w:val="28"/>
        </w:rPr>
        <w:t>Roman Passions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Compare the prose and you will </w:t>
      </w:r>
      <w:r w:rsidR="00252B70">
        <w:rPr>
          <w:rFonts w:ascii="Times New Roman" w:hAnsi="Times New Roman" w:cs="Times New Roman"/>
          <w:sz w:val="28"/>
          <w:szCs w:val="28"/>
        </w:rPr>
        <w:t>have the evidence of the decline of the</w:t>
      </w:r>
      <w:r w:rsidR="00A80485">
        <w:rPr>
          <w:rFonts w:ascii="Times New Roman" w:hAnsi="Times New Roman" w:cs="Times New Roman"/>
          <w:sz w:val="28"/>
          <w:szCs w:val="28"/>
        </w:rPr>
        <w:t xml:space="preserve"> Western civilization.</w:t>
      </w:r>
    </w:p>
    <w:p w:rsidR="00634D6D" w:rsidRPr="006771D3" w:rsidRDefault="00634D6D" w:rsidP="00AF2B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B46" w:rsidRDefault="000E4B46" w:rsidP="00AF2B31">
      <w:pPr>
        <w:ind w:firstLine="720"/>
        <w:jc w:val="both"/>
      </w:pPr>
    </w:p>
    <w:p w:rsidR="0034464A" w:rsidRPr="00D60F00" w:rsidRDefault="0034464A" w:rsidP="00D60F00">
      <w:pPr>
        <w:ind w:firstLine="720"/>
      </w:pPr>
    </w:p>
    <w:p w:rsidR="00936475" w:rsidRDefault="00936475" w:rsidP="004D42CF">
      <w:pPr>
        <w:ind w:firstLine="720"/>
      </w:pPr>
    </w:p>
    <w:p w:rsidR="00936475" w:rsidRDefault="00936475" w:rsidP="004D42CF">
      <w:pPr>
        <w:ind w:firstLine="720"/>
      </w:pPr>
    </w:p>
    <w:p w:rsidR="00D60F00" w:rsidRDefault="00D60F00" w:rsidP="004D42CF">
      <w:pPr>
        <w:ind w:firstLine="720"/>
      </w:pPr>
    </w:p>
    <w:p w:rsidR="004D42CF" w:rsidRDefault="004D42CF"/>
    <w:p w:rsidR="00E43FCC" w:rsidRDefault="00E43FCC"/>
    <w:sectPr w:rsidR="00E4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1B" w:rsidRDefault="00D86F1B" w:rsidP="00F10178">
      <w:pPr>
        <w:spacing w:after="0" w:line="240" w:lineRule="auto"/>
      </w:pPr>
      <w:r>
        <w:separator/>
      </w:r>
    </w:p>
  </w:endnote>
  <w:endnote w:type="continuationSeparator" w:id="0">
    <w:p w:rsidR="00D86F1B" w:rsidRDefault="00D86F1B" w:rsidP="00F1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1B" w:rsidRDefault="00D86F1B" w:rsidP="00F10178">
      <w:pPr>
        <w:spacing w:after="0" w:line="240" w:lineRule="auto"/>
      </w:pPr>
      <w:r>
        <w:separator/>
      </w:r>
    </w:p>
  </w:footnote>
  <w:footnote w:type="continuationSeparator" w:id="0">
    <w:p w:rsidR="00D86F1B" w:rsidRDefault="00D86F1B" w:rsidP="00F10178">
      <w:pPr>
        <w:spacing w:after="0" w:line="240" w:lineRule="auto"/>
      </w:pPr>
      <w:r>
        <w:continuationSeparator/>
      </w:r>
    </w:p>
  </w:footnote>
  <w:footnote w:id="1">
    <w:p w:rsidR="001A496A" w:rsidRDefault="001A496A" w:rsidP="001A496A">
      <w:pPr>
        <w:pStyle w:val="FootnoteText"/>
      </w:pPr>
      <w:r>
        <w:rPr>
          <w:rStyle w:val="FootnoteReference"/>
        </w:rPr>
        <w:footnoteRef/>
      </w:r>
      <w:r>
        <w:t xml:space="preserve"> Published by Continuum Books, copyright 2009</w:t>
      </w:r>
    </w:p>
  </w:footnote>
  <w:footnote w:id="2">
    <w:p w:rsidR="001A496A" w:rsidRDefault="001A496A" w:rsidP="001A496A">
      <w:pPr>
        <w:pStyle w:val="FootnoteText"/>
      </w:pPr>
      <w:r>
        <w:rPr>
          <w:rStyle w:val="FootnoteReference"/>
        </w:rPr>
        <w:footnoteRef/>
      </w:r>
      <w:r>
        <w:t xml:space="preserve"> Copyright by W.W.Norton &amp; Company, Inc., 1932</w:t>
      </w:r>
    </w:p>
  </w:footnote>
  <w:footnote w:id="3">
    <w:p w:rsidR="00A61725" w:rsidRDefault="00A617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725">
        <w:rPr>
          <w:sz w:val="22"/>
          <w:szCs w:val="22"/>
        </w:rPr>
        <w:t>F.R. Cowell</w:t>
      </w:r>
      <w:r>
        <w:rPr>
          <w:sz w:val="22"/>
          <w:szCs w:val="22"/>
        </w:rPr>
        <w:t xml:space="preserve">, </w:t>
      </w:r>
      <w:r w:rsidRPr="009A3887">
        <w:rPr>
          <w:b/>
          <w:sz w:val="22"/>
          <w:szCs w:val="22"/>
        </w:rPr>
        <w:t>Life in Ancient Rome</w:t>
      </w:r>
      <w:r>
        <w:rPr>
          <w:sz w:val="22"/>
          <w:szCs w:val="22"/>
        </w:rPr>
        <w:t>, A Perigee Book by G.P. Putnam’s Sons, New York, 1961</w:t>
      </w:r>
    </w:p>
  </w:footnote>
  <w:footnote w:id="4">
    <w:p w:rsidR="00A61725" w:rsidRDefault="00A61725">
      <w:pPr>
        <w:pStyle w:val="FootnoteText"/>
      </w:pPr>
      <w:r>
        <w:rPr>
          <w:rStyle w:val="FootnoteReference"/>
        </w:rPr>
        <w:footnoteRef/>
      </w:r>
      <w:r>
        <w:t xml:space="preserve"> Alan Cameron, </w:t>
      </w:r>
      <w:r w:rsidR="009A3887" w:rsidRPr="00A1255D">
        <w:rPr>
          <w:b/>
        </w:rPr>
        <w:t>Circus Factions - Blues and  Greens in Rome and Byzantium</w:t>
      </w:r>
      <w:r w:rsidR="009A3887">
        <w:t>, Clarendon Press, Oxford, 1976</w:t>
      </w:r>
    </w:p>
  </w:footnote>
  <w:footnote w:id="5">
    <w:p w:rsidR="00B7734A" w:rsidRDefault="00B7734A">
      <w:pPr>
        <w:pStyle w:val="FootnoteText"/>
      </w:pPr>
      <w:r>
        <w:rPr>
          <w:rStyle w:val="FootnoteReference"/>
        </w:rPr>
        <w:footnoteRef/>
      </w:r>
      <w:r>
        <w:t xml:space="preserve"> John R. Clark, </w:t>
      </w:r>
      <w:r w:rsidRPr="00B7734A">
        <w:rPr>
          <w:b/>
        </w:rPr>
        <w:t>Roman Sex</w:t>
      </w:r>
      <w:r w:rsidR="001A496A">
        <w:rPr>
          <w:b/>
        </w:rPr>
        <w:t>,</w:t>
      </w:r>
      <w:r w:rsidRPr="00B7734A">
        <w:rPr>
          <w:b/>
        </w:rPr>
        <w:t xml:space="preserve"> 100 BC  - AD 250</w:t>
      </w:r>
      <w:r>
        <w:t>, Harry N. Abrams, Inc. Publishers, 2003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8"/>
    <w:rsid w:val="00027A9E"/>
    <w:rsid w:val="000D5619"/>
    <w:rsid w:val="000E450F"/>
    <w:rsid w:val="000E4B46"/>
    <w:rsid w:val="0017040D"/>
    <w:rsid w:val="001A496A"/>
    <w:rsid w:val="00252B70"/>
    <w:rsid w:val="00290509"/>
    <w:rsid w:val="00291EFB"/>
    <w:rsid w:val="002B03AA"/>
    <w:rsid w:val="002D4F49"/>
    <w:rsid w:val="0034464A"/>
    <w:rsid w:val="003D2F81"/>
    <w:rsid w:val="003E2CEA"/>
    <w:rsid w:val="003F7876"/>
    <w:rsid w:val="0044430D"/>
    <w:rsid w:val="00455DE2"/>
    <w:rsid w:val="004D42CF"/>
    <w:rsid w:val="00596C1E"/>
    <w:rsid w:val="006146AD"/>
    <w:rsid w:val="00621B7D"/>
    <w:rsid w:val="00634D6D"/>
    <w:rsid w:val="006771D3"/>
    <w:rsid w:val="007417A9"/>
    <w:rsid w:val="00811011"/>
    <w:rsid w:val="00880C2C"/>
    <w:rsid w:val="008C7C40"/>
    <w:rsid w:val="00936475"/>
    <w:rsid w:val="009568A2"/>
    <w:rsid w:val="009606A7"/>
    <w:rsid w:val="009A3887"/>
    <w:rsid w:val="009A4D82"/>
    <w:rsid w:val="009B45FC"/>
    <w:rsid w:val="009D2370"/>
    <w:rsid w:val="00A61725"/>
    <w:rsid w:val="00A80485"/>
    <w:rsid w:val="00AB05A5"/>
    <w:rsid w:val="00AF2B31"/>
    <w:rsid w:val="00B3263D"/>
    <w:rsid w:val="00B7734A"/>
    <w:rsid w:val="00BA080D"/>
    <w:rsid w:val="00BF0BC3"/>
    <w:rsid w:val="00BF4B82"/>
    <w:rsid w:val="00C1224E"/>
    <w:rsid w:val="00CA58B3"/>
    <w:rsid w:val="00CB6AE8"/>
    <w:rsid w:val="00CD3735"/>
    <w:rsid w:val="00D07EA7"/>
    <w:rsid w:val="00D60F00"/>
    <w:rsid w:val="00D772AE"/>
    <w:rsid w:val="00D86F1B"/>
    <w:rsid w:val="00D92858"/>
    <w:rsid w:val="00E43FCC"/>
    <w:rsid w:val="00E758C9"/>
    <w:rsid w:val="00EC3CB9"/>
    <w:rsid w:val="00F10178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1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B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0">
    <w:name w:val="font_0"/>
    <w:rsid w:val="009B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1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1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B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0">
    <w:name w:val="font_0"/>
    <w:rsid w:val="009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82CC-73AC-417E-A53E-C995D5EB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26</cp:revision>
  <dcterms:created xsi:type="dcterms:W3CDTF">2013-09-24T16:53:00Z</dcterms:created>
  <dcterms:modified xsi:type="dcterms:W3CDTF">2013-09-26T22:25:00Z</dcterms:modified>
</cp:coreProperties>
</file>